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39A82934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183C1EE4" w14:textId="77777777" w:rsidR="00C854FD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</w:t>
      </w:r>
    </w:p>
    <w:p w14:paraId="5A78B5A1" w14:textId="08E8D296" w:rsidR="00F217BC" w:rsidRPr="004D304F" w:rsidRDefault="00356635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C854FD">
        <w:rPr>
          <w:b/>
          <w:szCs w:val="24"/>
        </w:rPr>
        <w:t>09</w:t>
      </w:r>
      <w:r>
        <w:rPr>
          <w:b/>
          <w:szCs w:val="24"/>
        </w:rPr>
        <w:t>.0</w:t>
      </w:r>
      <w:r w:rsidR="00995417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C854FD">
        <w:rPr>
          <w:b/>
          <w:szCs w:val="24"/>
        </w:rPr>
        <w:t xml:space="preserve">  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854FD">
        <w:rPr>
          <w:b/>
          <w:szCs w:val="24"/>
        </w:rPr>
        <w:t>4584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60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17BA2B" w14:textId="77777777" w:rsidR="00F61E0A" w:rsidRDefault="00F61E0A" w:rsidP="00426ADD">
      <w:pPr>
        <w:ind w:firstLine="709"/>
        <w:rPr>
          <w:lang w:val="uk-UA"/>
        </w:rPr>
      </w:pPr>
    </w:p>
    <w:p w14:paraId="30AA2F33" w14:textId="31969E92" w:rsidR="00E05653" w:rsidRPr="008C115C" w:rsidRDefault="00E05653" w:rsidP="00F61E0A">
      <w:pPr>
        <w:ind w:firstLine="709"/>
        <w:rPr>
          <w:lang w:val="uk-UA"/>
        </w:rPr>
      </w:pPr>
      <w:r w:rsidRPr="008C115C">
        <w:rPr>
          <w:lang w:val="uk-UA"/>
        </w:rPr>
        <w:t xml:space="preserve"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</w:t>
      </w:r>
      <w:r w:rsidRPr="003360DB">
        <w:rPr>
          <w:lang w:val="uk-UA"/>
        </w:rPr>
        <w:t>з метою відсічі збройної агресії російської федерації проти України, заходів соціального забезпечення, проведення в</w:t>
      </w:r>
      <w:r w:rsidR="00D2790B" w:rsidRPr="003360DB">
        <w:rPr>
          <w:lang w:val="uk-UA"/>
        </w:rPr>
        <w:t>і</w:t>
      </w:r>
      <w:r w:rsidRPr="003360DB">
        <w:rPr>
          <w:lang w:val="uk-UA"/>
        </w:rPr>
        <w:t xml:space="preserve">дновлювальних робіт об’єктів комунальної власності, житлового фонду громади та інше, </w:t>
      </w:r>
      <w:r w:rsidR="00F61E0A">
        <w:rPr>
          <w:lang w:val="uk-UA"/>
        </w:rPr>
        <w:t xml:space="preserve">враховуючи звернення в/ч А 4638, в/ч А 0799, в/ч А 4269 Міністерства оборони України, в/ч 3018, в/ч3057 Національної гвардії України, </w:t>
      </w:r>
      <w:r w:rsidR="003B5AA7" w:rsidRPr="003360DB">
        <w:rPr>
          <w:lang w:val="uk-UA"/>
        </w:rPr>
        <w:t xml:space="preserve">відповідно до наказу начальника Київської обласної державної адміністрації (Київської обласної військової адміністрації) від </w:t>
      </w:r>
      <w:r w:rsidR="003360DB" w:rsidRPr="003360DB">
        <w:rPr>
          <w:lang w:val="uk-UA"/>
        </w:rPr>
        <w:t>18</w:t>
      </w:r>
      <w:r w:rsidR="003B5AA7" w:rsidRPr="003360DB">
        <w:rPr>
          <w:lang w:val="uk-UA"/>
        </w:rPr>
        <w:t>.0</w:t>
      </w:r>
      <w:r w:rsidR="003360DB" w:rsidRPr="003360DB">
        <w:rPr>
          <w:lang w:val="uk-UA"/>
        </w:rPr>
        <w:t>6</w:t>
      </w:r>
      <w:r w:rsidR="003B5AA7" w:rsidRPr="003360DB">
        <w:rPr>
          <w:lang w:val="uk-UA"/>
        </w:rPr>
        <w:t>.2024 року №44</w:t>
      </w:r>
      <w:r w:rsidR="003360DB" w:rsidRPr="003360DB">
        <w:rPr>
          <w:lang w:val="uk-UA"/>
        </w:rPr>
        <w:t>8</w:t>
      </w:r>
      <w:r w:rsidR="003B5AA7" w:rsidRPr="003360DB">
        <w:rPr>
          <w:lang w:val="uk-UA"/>
        </w:rPr>
        <w:t xml:space="preserve"> «Про внесення змін до обласного бюджету Київської області на 2024 рік» та розпорядження Кабінету Міністрів України від </w:t>
      </w:r>
      <w:r w:rsidR="003360DB" w:rsidRPr="003360DB">
        <w:rPr>
          <w:lang w:val="uk-UA"/>
        </w:rPr>
        <w:t>07</w:t>
      </w:r>
      <w:r w:rsidR="003B5AA7" w:rsidRPr="003360DB">
        <w:rPr>
          <w:lang w:val="uk-UA"/>
        </w:rPr>
        <w:t>.0</w:t>
      </w:r>
      <w:r w:rsidR="003360DB" w:rsidRPr="003360DB">
        <w:rPr>
          <w:lang w:val="uk-UA"/>
        </w:rPr>
        <w:t>6</w:t>
      </w:r>
      <w:r w:rsidR="003B5AA7" w:rsidRPr="003360DB">
        <w:rPr>
          <w:lang w:val="uk-UA"/>
        </w:rPr>
        <w:t xml:space="preserve">.2024 року № </w:t>
      </w:r>
      <w:r w:rsidR="003360DB" w:rsidRPr="003360DB">
        <w:rPr>
          <w:lang w:val="uk-UA"/>
        </w:rPr>
        <w:t>519</w:t>
      </w:r>
      <w:r w:rsidR="003B5AA7" w:rsidRPr="003360DB">
        <w:rPr>
          <w:lang w:val="uk-UA"/>
        </w:rPr>
        <w:t xml:space="preserve">-р «Про виділення коштів з резервного фонду державного бюджету з метою покриття витрат за </w:t>
      </w:r>
      <w:r w:rsidR="003360DB" w:rsidRPr="003360DB">
        <w:rPr>
          <w:lang w:val="uk-UA"/>
        </w:rPr>
        <w:t>лютий</w:t>
      </w:r>
      <w:r w:rsidR="003B5AA7" w:rsidRPr="003360DB">
        <w:rPr>
          <w:lang w:val="uk-UA"/>
        </w:rPr>
        <w:t xml:space="preserve"> 2024 р. об’єктів державної, комунальної та приватної власності», </w:t>
      </w:r>
      <w:r w:rsidR="00D91373">
        <w:rPr>
          <w:lang w:val="uk-UA"/>
        </w:rPr>
        <w:t>наказу начальника Фінансового управління Бучанської міської ради від 12.06.2024 року № 4 «Про зміни річного та помісячного розпису асигнувань загального фонду місцевого бюджету Бучанської міської територіальної громади на 2024 рік»,</w:t>
      </w:r>
      <w:r w:rsidR="00F80B9F">
        <w:rPr>
          <w:lang w:val="uk-UA"/>
        </w:rPr>
        <w:t xml:space="preserve"> </w:t>
      </w:r>
      <w:r w:rsidRPr="008C115C">
        <w:rPr>
          <w:lang w:val="uk-UA"/>
        </w:rPr>
        <w:t>згідно подань від головних розпорядників та одержувачів бюджетних коштів, пропозицій постійної комісії з питань планування, бюджету, фінансів та податкової політики,</w:t>
      </w:r>
      <w:r w:rsidR="00426ADD" w:rsidRPr="008C115C">
        <w:rPr>
          <w:lang w:val="uk-UA"/>
        </w:rPr>
        <w:t xml:space="preserve"> </w:t>
      </w:r>
      <w:r w:rsidR="005C7286" w:rsidRPr="008C115C">
        <w:rPr>
          <w:lang w:val="uk-UA"/>
        </w:rPr>
        <w:t>наказ</w:t>
      </w:r>
      <w:r w:rsidR="00AC0E48" w:rsidRPr="008C115C">
        <w:rPr>
          <w:lang w:val="uk-UA"/>
        </w:rPr>
        <w:t>у</w:t>
      </w:r>
      <w:r w:rsidR="005C7286" w:rsidRPr="008C115C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</w:t>
      </w:r>
      <w:r w:rsidR="00AC0E48" w:rsidRPr="008C115C">
        <w:rPr>
          <w:lang w:val="uk-UA"/>
        </w:rPr>
        <w:t>29</w:t>
      </w:r>
      <w:r w:rsidR="005C7286" w:rsidRPr="008C115C">
        <w:rPr>
          <w:lang w:val="uk-UA"/>
        </w:rPr>
        <w:t>.0</w:t>
      </w:r>
      <w:r w:rsidR="00AC0E48" w:rsidRPr="008C115C">
        <w:rPr>
          <w:lang w:val="uk-UA"/>
        </w:rPr>
        <w:t>4</w:t>
      </w:r>
      <w:r w:rsidR="005C7286" w:rsidRPr="008C115C">
        <w:rPr>
          <w:lang w:val="uk-UA"/>
        </w:rPr>
        <w:t xml:space="preserve">.2024 № </w:t>
      </w:r>
      <w:r w:rsidR="00AC0E48" w:rsidRPr="008C115C">
        <w:rPr>
          <w:lang w:val="uk-UA"/>
        </w:rPr>
        <w:t>402</w:t>
      </w:r>
      <w:r w:rsidR="005C7286" w:rsidRPr="008C115C">
        <w:rPr>
          <w:lang w:val="uk-UA"/>
        </w:rPr>
        <w:t xml:space="preserve"> «Про обласний бюджет Київської області на 2024 рік</w:t>
      </w:r>
      <w:r w:rsidR="005C7A02" w:rsidRPr="008C115C">
        <w:rPr>
          <w:lang w:val="uk-UA"/>
        </w:rPr>
        <w:t xml:space="preserve"> </w:t>
      </w:r>
      <w:r w:rsidR="005C7286" w:rsidRPr="008C115C">
        <w:rPr>
          <w:lang w:val="uk-UA"/>
        </w:rPr>
        <w:t>»</w:t>
      </w:r>
      <w:r w:rsidR="00DD367F" w:rsidRPr="008C115C">
        <w:rPr>
          <w:lang w:val="uk-UA"/>
        </w:rPr>
        <w:t>,</w:t>
      </w:r>
      <w:r w:rsidR="005C7286" w:rsidRPr="008C115C">
        <w:rPr>
          <w:lang w:val="uk-UA"/>
        </w:rPr>
        <w:t xml:space="preserve"> </w:t>
      </w:r>
      <w:r w:rsidRPr="008C115C">
        <w:rPr>
          <w:lang w:val="uk-UA"/>
        </w:rPr>
        <w:t>згідно норм Бюджетного кодексу України, Закону України «Про Державний бюджет України на 2024 рік», керуючись 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62C3D2B" w14:textId="77777777" w:rsidR="00B0470F" w:rsidRDefault="00B0470F" w:rsidP="00E05653">
      <w:pPr>
        <w:rPr>
          <w:lang w:val="uk-UA"/>
        </w:rPr>
      </w:pPr>
    </w:p>
    <w:p w14:paraId="18D37C79" w14:textId="77777777"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3B932355" w14:textId="3FCCBF2D" w:rsidR="00BF2037" w:rsidRPr="00406D59" w:rsidRDefault="00BF2037" w:rsidP="003E627A">
      <w:pPr>
        <w:pStyle w:val="af1"/>
        <w:numPr>
          <w:ilvl w:val="0"/>
          <w:numId w:val="48"/>
        </w:numPr>
        <w:spacing w:after="120"/>
        <w:ind w:left="0" w:firstLine="567"/>
        <w:jc w:val="both"/>
        <w:rPr>
          <w:bCs/>
        </w:rPr>
      </w:pPr>
      <w:r w:rsidRPr="00406D59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 № 4166-56-VIII, від 10.04.2024 № 4329-57-VIII (позачергове засідання), від 07.05.2024</w:t>
      </w:r>
      <w:r w:rsidR="003E627A">
        <w:rPr>
          <w:bCs/>
        </w:rPr>
        <w:t xml:space="preserve">                      </w:t>
      </w:r>
      <w:r w:rsidRPr="00406D59">
        <w:rPr>
          <w:bCs/>
        </w:rPr>
        <w:t xml:space="preserve"> </w:t>
      </w:r>
      <w:r w:rsidRPr="00406D59">
        <w:rPr>
          <w:bCs/>
        </w:rPr>
        <w:lastRenderedPageBreak/>
        <w:t>№</w:t>
      </w:r>
      <w:r w:rsidR="003E627A">
        <w:rPr>
          <w:bCs/>
        </w:rPr>
        <w:t xml:space="preserve"> </w:t>
      </w:r>
      <w:r w:rsidRPr="00406D59">
        <w:rPr>
          <w:bCs/>
        </w:rPr>
        <w:t>4365-58-VIII(позачергове засідання), від 04.06.2024 № 4410-59-</w:t>
      </w:r>
      <w:r w:rsidRPr="00406D59">
        <w:rPr>
          <w:bCs/>
          <w:lang w:val="en-US"/>
        </w:rPr>
        <w:t>VIII</w:t>
      </w:r>
      <w:r w:rsidRPr="00406D59">
        <w:rPr>
          <w:bCs/>
        </w:rPr>
        <w:t xml:space="preserve"> (позачергове засідання)</w:t>
      </w:r>
      <w:r w:rsidR="003E627A">
        <w:rPr>
          <w:bCs/>
        </w:rPr>
        <w:t>:</w:t>
      </w:r>
    </w:p>
    <w:p w14:paraId="1260C247" w14:textId="77777777" w:rsidR="0013514A" w:rsidRPr="0013514A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4E2BE6AA" w14:textId="77777777" w:rsidR="00026B7E" w:rsidRDefault="00026B7E" w:rsidP="006F3DB3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14:paraId="65DF8F06" w14:textId="2DCB8CDC" w:rsidR="00866F8D" w:rsidRPr="0066019A" w:rsidRDefault="00866F8D" w:rsidP="00866F8D">
      <w:pPr>
        <w:pStyle w:val="af1"/>
        <w:numPr>
          <w:ilvl w:val="1"/>
          <w:numId w:val="2"/>
        </w:numPr>
        <w:spacing w:after="120"/>
        <w:ind w:left="0" w:firstLine="567"/>
        <w:jc w:val="both"/>
        <w:rPr>
          <w:bCs/>
        </w:rPr>
      </w:pPr>
      <w:r w:rsidRPr="0066019A">
        <w:rPr>
          <w:bCs/>
        </w:rPr>
        <w:t xml:space="preserve">у абзаці 1 пункту 1 цифри замінити </w:t>
      </w:r>
      <w:r>
        <w:rPr>
          <w:bCs/>
        </w:rPr>
        <w:t>«1 386 161 449,65», «815 208 363,80», «570 953 085,85» на «</w:t>
      </w:r>
      <w:r w:rsidR="000B7113">
        <w:rPr>
          <w:bCs/>
        </w:rPr>
        <w:t>1 399 594 829,70</w:t>
      </w:r>
      <w:r>
        <w:rPr>
          <w:bCs/>
        </w:rPr>
        <w:t>», «</w:t>
      </w:r>
      <w:r w:rsidR="000B7113">
        <w:rPr>
          <w:bCs/>
        </w:rPr>
        <w:t>828 531 058,80</w:t>
      </w:r>
      <w:r>
        <w:rPr>
          <w:bCs/>
        </w:rPr>
        <w:t>», «</w:t>
      </w:r>
      <w:r w:rsidR="000B7113">
        <w:rPr>
          <w:bCs/>
        </w:rPr>
        <w:t>571 063 770,90</w:t>
      </w:r>
      <w:r>
        <w:rPr>
          <w:bCs/>
        </w:rPr>
        <w:t>»</w:t>
      </w:r>
      <w:r w:rsidRPr="0066019A">
        <w:rPr>
          <w:bCs/>
        </w:rPr>
        <w:t>.</w:t>
      </w:r>
    </w:p>
    <w:p w14:paraId="4C7EB69D" w14:textId="77777777" w:rsidR="00866F8D" w:rsidRPr="0013514A" w:rsidRDefault="00866F8D" w:rsidP="00866F8D">
      <w:pPr>
        <w:pStyle w:val="af1"/>
        <w:ind w:left="426"/>
        <w:jc w:val="both"/>
        <w:rPr>
          <w:sz w:val="10"/>
          <w:szCs w:val="10"/>
        </w:rPr>
      </w:pPr>
    </w:p>
    <w:p w14:paraId="34309248" w14:textId="3D68B82F" w:rsidR="00866F8D" w:rsidRDefault="00866F8D" w:rsidP="00866F8D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«1 464 375 607,79», «792 310 900,27», «672 064 707,52» на «</w:t>
      </w:r>
      <w:r w:rsidR="00DC5D5D" w:rsidRPr="00DC5D5D">
        <w:t>1</w:t>
      </w:r>
      <w:r w:rsidR="00DC5D5D">
        <w:t> </w:t>
      </w:r>
      <w:r w:rsidR="00DC5D5D" w:rsidRPr="00DC5D5D">
        <w:t>486</w:t>
      </w:r>
      <w:r w:rsidR="00DC5D5D">
        <w:t> </w:t>
      </w:r>
      <w:r w:rsidR="00DC5D5D" w:rsidRPr="00DC5D5D">
        <w:t>967</w:t>
      </w:r>
      <w:r w:rsidR="00DC5D5D">
        <w:t> </w:t>
      </w:r>
      <w:r w:rsidR="00DC5D5D" w:rsidRPr="00DC5D5D">
        <w:t>990</w:t>
      </w:r>
      <w:r w:rsidR="00DC5D5D">
        <w:rPr>
          <w:lang w:val="uk-UA"/>
        </w:rPr>
        <w:t>,</w:t>
      </w:r>
      <w:r w:rsidR="00DC5D5D" w:rsidRPr="00DC5D5D">
        <w:t>84</w:t>
      </w:r>
      <w:r>
        <w:rPr>
          <w:lang w:val="uk-UA"/>
        </w:rPr>
        <w:t>», «</w:t>
      </w:r>
      <w:r w:rsidR="00DC5D5D">
        <w:rPr>
          <w:lang w:val="uk-UA"/>
        </w:rPr>
        <w:t>807 409 066,27</w:t>
      </w:r>
      <w:r>
        <w:rPr>
          <w:lang w:val="uk-UA"/>
        </w:rPr>
        <w:t>», «</w:t>
      </w:r>
      <w:r w:rsidR="00DC5D5D">
        <w:rPr>
          <w:lang w:val="uk-UA"/>
        </w:rPr>
        <w:t>679 558 924,57</w:t>
      </w:r>
      <w:r>
        <w:rPr>
          <w:lang w:val="uk-UA"/>
        </w:rPr>
        <w:t>».</w:t>
      </w:r>
    </w:p>
    <w:p w14:paraId="4668A78D" w14:textId="77777777" w:rsidR="00866F8D" w:rsidRDefault="00866F8D" w:rsidP="00866F8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>. Викласти додатки 1,2,3,6,7 до цього рішення у новій редакції з урахуванням змін.</w:t>
      </w:r>
    </w:p>
    <w:p w14:paraId="53489F67" w14:textId="77777777" w:rsidR="00026B7E" w:rsidRDefault="00026B7E" w:rsidP="006F3DB3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14:paraId="4BDCD7A7" w14:textId="77777777" w:rsidR="00026B7E" w:rsidRPr="00716E38" w:rsidRDefault="00026B7E" w:rsidP="006F3DB3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14:paraId="352D7FD1" w14:textId="77777777" w:rsidR="00727932" w:rsidRDefault="00727932" w:rsidP="00727932">
      <w:pPr>
        <w:jc w:val="center"/>
        <w:rPr>
          <w:b/>
          <w:i/>
          <w:sz w:val="28"/>
          <w:szCs w:val="28"/>
          <w:lang w:val="uk-UA"/>
        </w:rPr>
      </w:pPr>
      <w:r w:rsidRPr="00727932">
        <w:rPr>
          <w:b/>
          <w:i/>
          <w:sz w:val="28"/>
          <w:szCs w:val="28"/>
          <w:lang w:val="uk-UA"/>
        </w:rPr>
        <w:t>Доходи</w:t>
      </w:r>
    </w:p>
    <w:p w14:paraId="51ADEB08" w14:textId="77777777" w:rsidR="00727932" w:rsidRPr="00727932" w:rsidRDefault="00727932" w:rsidP="00727932">
      <w:pPr>
        <w:jc w:val="center"/>
        <w:rPr>
          <w:b/>
          <w:i/>
          <w:sz w:val="10"/>
          <w:szCs w:val="10"/>
          <w:lang w:val="uk-UA"/>
        </w:rPr>
      </w:pPr>
    </w:p>
    <w:p w14:paraId="1E6765A8" w14:textId="77777777" w:rsidR="00727932" w:rsidRPr="00727932" w:rsidRDefault="00727932" w:rsidP="00727932">
      <w:pPr>
        <w:jc w:val="center"/>
        <w:rPr>
          <w:b/>
          <w:i/>
          <w:sz w:val="28"/>
          <w:szCs w:val="28"/>
          <w:lang w:val="uk-UA"/>
        </w:rPr>
      </w:pPr>
      <w:r w:rsidRPr="00727932">
        <w:rPr>
          <w:b/>
          <w:i/>
          <w:sz w:val="28"/>
          <w:szCs w:val="28"/>
          <w:lang w:val="uk-UA"/>
        </w:rPr>
        <w:t>Загальний фонд</w:t>
      </w:r>
    </w:p>
    <w:p w14:paraId="2A12552C" w14:textId="77777777" w:rsidR="00727932" w:rsidRPr="00106B5F" w:rsidRDefault="00727932" w:rsidP="00727932">
      <w:pPr>
        <w:rPr>
          <w:b/>
          <w:i/>
          <w:lang w:val="uk-UA"/>
        </w:rPr>
      </w:pPr>
    </w:p>
    <w:p w14:paraId="1C5A3F0B" w14:textId="77777777" w:rsidR="00727932" w:rsidRPr="00617293" w:rsidRDefault="00727932" w:rsidP="00727932">
      <w:pPr>
        <w:ind w:firstLine="900"/>
        <w:rPr>
          <w:b/>
          <w:lang w:val="uk-UA"/>
        </w:rPr>
      </w:pPr>
      <w:r w:rsidRPr="00617293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617293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617293">
        <w:rPr>
          <w:b/>
          <w:shd w:val="clear" w:color="auto" w:fill="FFFFFF"/>
        </w:rPr>
        <w:t> </w:t>
      </w:r>
      <w:r w:rsidRPr="00617293">
        <w:rPr>
          <w:b/>
          <w:shd w:val="clear" w:color="auto" w:fill="FFFFFF"/>
          <w:lang w:val="uk-UA"/>
        </w:rPr>
        <w:t xml:space="preserve"> від 03.03.2022 року № 2118-</w:t>
      </w:r>
      <w:r w:rsidRPr="00617293">
        <w:rPr>
          <w:b/>
          <w:shd w:val="clear" w:color="auto" w:fill="FFFFFF"/>
        </w:rPr>
        <w:t>IX</w:t>
      </w:r>
      <w:r w:rsidRPr="00617293">
        <w:rPr>
          <w:b/>
          <w:shd w:val="clear" w:color="auto" w:fill="FFFFFF"/>
          <w:lang w:val="uk-UA"/>
        </w:rPr>
        <w:t xml:space="preserve"> </w:t>
      </w:r>
      <w:r w:rsidRPr="00617293">
        <w:rPr>
          <w:b/>
          <w:lang w:val="uk-UA"/>
        </w:rPr>
        <w:t xml:space="preserve"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</w:t>
      </w:r>
      <w:r w:rsidRPr="0024268F">
        <w:rPr>
          <w:b/>
          <w:lang w:val="uk-UA"/>
        </w:rPr>
        <w:t>01.</w:t>
      </w:r>
      <w:r w:rsidRPr="004D06A5">
        <w:rPr>
          <w:b/>
          <w:lang w:val="uk-UA"/>
        </w:rPr>
        <w:t>0</w:t>
      </w:r>
      <w:r w:rsidRPr="0024268F">
        <w:rPr>
          <w:b/>
          <w:lang w:val="uk-UA"/>
        </w:rPr>
        <w:t xml:space="preserve">7.2024 року від 03.07.2024 року № 01-15/02-326 </w:t>
      </w:r>
      <w:r w:rsidRPr="0024268F">
        <w:rPr>
          <w:b/>
          <w:shd w:val="clear" w:color="auto" w:fill="FFFFFF"/>
          <w:lang w:val="uk-UA"/>
        </w:rPr>
        <w:t>внести зміни до дохідної частини</w:t>
      </w:r>
      <w:r w:rsidRPr="0024268F">
        <w:rPr>
          <w:b/>
          <w:lang w:val="uk-UA"/>
        </w:rPr>
        <w:t xml:space="preserve"> </w:t>
      </w:r>
      <w:r w:rsidRPr="00617293">
        <w:rPr>
          <w:b/>
          <w:lang w:val="uk-UA"/>
        </w:rPr>
        <w:t>загального фонду місцевого бюджету Бучанської міської територіальної громади на суму +</w:t>
      </w:r>
      <w:r>
        <w:rPr>
          <w:b/>
          <w:lang w:val="uk-UA"/>
        </w:rPr>
        <w:t>12 918 574,00</w:t>
      </w:r>
      <w:r w:rsidRPr="00C171A1">
        <w:rPr>
          <w:b/>
          <w:color w:val="FF0000"/>
          <w:lang w:val="uk-UA"/>
        </w:rPr>
        <w:t xml:space="preserve">  </w:t>
      </w:r>
      <w:r w:rsidRPr="00617293">
        <w:rPr>
          <w:b/>
          <w:lang w:val="uk-UA"/>
        </w:rPr>
        <w:t>грн, а саме:</w:t>
      </w:r>
    </w:p>
    <w:p w14:paraId="03FF0F1C" w14:textId="77777777" w:rsidR="007B0D8E" w:rsidRDefault="00727932" w:rsidP="00727932">
      <w:pPr>
        <w:pStyle w:val="15"/>
        <w:tabs>
          <w:tab w:val="left" w:pos="1134"/>
        </w:tabs>
        <w:ind w:left="0" w:firstLine="851"/>
      </w:pPr>
      <w:r w:rsidRPr="00617293">
        <w:t>по КБКД 11010100 «</w:t>
      </w:r>
      <w:r w:rsidRPr="00617293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617293">
        <w:t>» на загальну суму</w:t>
      </w:r>
      <w:r>
        <w:t xml:space="preserve"> </w:t>
      </w:r>
      <w:r w:rsidRPr="00617293">
        <w:t>+</w:t>
      </w:r>
      <w:r>
        <w:t>3 822 574,00</w:t>
      </w:r>
      <w:r w:rsidRPr="00C171A1">
        <w:rPr>
          <w:color w:val="FF0000"/>
        </w:rPr>
        <w:t xml:space="preserve"> </w:t>
      </w:r>
      <w:r w:rsidRPr="004D06A5">
        <w:t xml:space="preserve">грн, а саме: </w:t>
      </w:r>
      <w:r w:rsidR="007B0D8E" w:rsidRPr="004D06A5">
        <w:t>липень +</w:t>
      </w:r>
      <w:r w:rsidR="007B0D8E">
        <w:t>6 822 574</w:t>
      </w:r>
      <w:r w:rsidR="007B0D8E" w:rsidRPr="004D06A5">
        <w:t>,00 грн</w:t>
      </w:r>
      <w:r w:rsidR="007B0D8E">
        <w:t>, серпень -1 000 000,00 грн, жовтень -2 000 000,00 грн</w:t>
      </w:r>
      <w:r w:rsidR="007B0D8E" w:rsidRPr="004D06A5">
        <w:t>;</w:t>
      </w:r>
      <w:r w:rsidR="007B0D8E">
        <w:t xml:space="preserve"> </w:t>
      </w:r>
    </w:p>
    <w:p w14:paraId="79B52867" w14:textId="604CF926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617293">
        <w:t xml:space="preserve"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+200 000,00 грн, а саме: </w:t>
      </w:r>
      <w:r>
        <w:t>лип</w:t>
      </w:r>
      <w:r w:rsidRPr="00617293">
        <w:t>ень  +200 000,00 грн;</w:t>
      </w:r>
    </w:p>
    <w:p w14:paraId="35DBFC31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617293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</w:t>
      </w:r>
      <w:r>
        <w:rPr>
          <w:lang w:val="ru-RU"/>
        </w:rPr>
        <w:t xml:space="preserve">+1 600 000,00 грн, </w:t>
      </w:r>
      <w:r w:rsidRPr="00C171A1">
        <w:rPr>
          <w:lang w:val="ru-RU"/>
        </w:rPr>
        <w:t>а саме: липень +</w:t>
      </w:r>
      <w:r>
        <w:rPr>
          <w:lang w:val="ru-RU"/>
        </w:rPr>
        <w:t>1 600</w:t>
      </w:r>
      <w:r w:rsidRPr="00C171A1">
        <w:rPr>
          <w:lang w:val="ru-RU"/>
        </w:rPr>
        <w:t xml:space="preserve"> 000,00 грн;</w:t>
      </w:r>
    </w:p>
    <w:p w14:paraId="5366B88B" w14:textId="77777777" w:rsidR="00727932" w:rsidRDefault="00727932" w:rsidP="00727932">
      <w:pPr>
        <w:ind w:firstLine="851"/>
        <w:rPr>
          <w:lang w:val="uk-UA"/>
        </w:rPr>
      </w:pPr>
      <w:bookmarkStart w:id="0" w:name="_Hlk170831398"/>
      <w:r w:rsidRPr="00617293">
        <w:rPr>
          <w:lang w:val="uk-UA"/>
        </w:rPr>
        <w:t xml:space="preserve">по КБКД 11011200 «Податок на доходи фізичних осіб із доходів спеціалістів резидента Дія Сіті» на загальну суму +50 000,00 грн, а саме: </w:t>
      </w:r>
      <w:bookmarkStart w:id="1" w:name="_Hlk168305854"/>
      <w:bookmarkStart w:id="2" w:name="_Hlk162968017"/>
      <w:r>
        <w:rPr>
          <w:lang w:val="uk-UA"/>
        </w:rPr>
        <w:t>лип</w:t>
      </w:r>
      <w:r w:rsidRPr="00617293">
        <w:rPr>
          <w:lang w:val="uk-UA"/>
        </w:rPr>
        <w:t>ень</w:t>
      </w:r>
      <w:bookmarkEnd w:id="1"/>
      <w:r w:rsidRPr="00617293">
        <w:rPr>
          <w:lang w:val="uk-UA"/>
        </w:rPr>
        <w:t xml:space="preserve"> +50 000,00 грн</w:t>
      </w:r>
      <w:bookmarkEnd w:id="2"/>
      <w:r w:rsidRPr="00617293">
        <w:rPr>
          <w:lang w:val="uk-UA"/>
        </w:rPr>
        <w:t>;</w:t>
      </w:r>
    </w:p>
    <w:bookmarkEnd w:id="0"/>
    <w:p w14:paraId="26C2970C" w14:textId="77777777" w:rsidR="00727932" w:rsidRDefault="00727932" w:rsidP="00727932">
      <w:pPr>
        <w:ind w:firstLine="851"/>
        <w:rPr>
          <w:lang w:val="uk-UA"/>
        </w:rPr>
      </w:pPr>
      <w:r w:rsidRPr="00C171A1">
        <w:rPr>
          <w:lang w:val="uk-UA"/>
        </w:rPr>
        <w:t>по КБКД 11011</w:t>
      </w:r>
      <w:r>
        <w:rPr>
          <w:lang w:val="uk-UA"/>
        </w:rPr>
        <w:t>3</w:t>
      </w:r>
      <w:r w:rsidRPr="00C171A1">
        <w:rPr>
          <w:lang w:val="uk-UA"/>
        </w:rPr>
        <w:t>00 «Податок на доходи фізичних осіб у вигляді мінімального податкового зобов’язання, що підлягає сплаті фізичними особами» на загальну суму +</w:t>
      </w:r>
      <w:r>
        <w:rPr>
          <w:lang w:val="uk-UA"/>
        </w:rPr>
        <w:t>1</w:t>
      </w:r>
      <w:r w:rsidRPr="00C171A1">
        <w:rPr>
          <w:lang w:val="uk-UA"/>
        </w:rPr>
        <w:t>0 000,00 грн, а саме: липень +</w:t>
      </w:r>
      <w:r>
        <w:rPr>
          <w:lang w:val="uk-UA"/>
        </w:rPr>
        <w:t>1</w:t>
      </w:r>
      <w:r w:rsidRPr="00C171A1">
        <w:rPr>
          <w:lang w:val="uk-UA"/>
        </w:rPr>
        <w:t>0 000,00 грн;</w:t>
      </w:r>
    </w:p>
    <w:p w14:paraId="12296614" w14:textId="77777777" w:rsidR="00727932" w:rsidRPr="00617293" w:rsidRDefault="00727932" w:rsidP="00727932">
      <w:pPr>
        <w:ind w:firstLine="851"/>
        <w:rPr>
          <w:lang w:val="uk-UA"/>
        </w:rPr>
      </w:pPr>
      <w:r w:rsidRPr="00C171A1">
        <w:rPr>
          <w:lang w:val="uk-UA"/>
        </w:rPr>
        <w:t>по КБКД 110</w:t>
      </w:r>
      <w:r>
        <w:rPr>
          <w:lang w:val="uk-UA"/>
        </w:rPr>
        <w:t>202</w:t>
      </w:r>
      <w:r w:rsidRPr="00C171A1">
        <w:rPr>
          <w:lang w:val="uk-UA"/>
        </w:rPr>
        <w:t xml:space="preserve">00 «Податок на прибуток підприємств та фінансових установ комунальної власності» на загальну суму </w:t>
      </w:r>
      <w:r>
        <w:rPr>
          <w:lang w:val="uk-UA"/>
        </w:rPr>
        <w:t>-2</w:t>
      </w:r>
      <w:r w:rsidRPr="00C171A1">
        <w:rPr>
          <w:lang w:val="uk-UA"/>
        </w:rPr>
        <w:t xml:space="preserve"> 000,00 грн, а саме: </w:t>
      </w:r>
      <w:bookmarkStart w:id="3" w:name="_Hlk170831578"/>
      <w:r w:rsidRPr="00C171A1">
        <w:rPr>
          <w:lang w:val="uk-UA"/>
        </w:rPr>
        <w:t>липень</w:t>
      </w:r>
      <w:bookmarkEnd w:id="3"/>
      <w:r w:rsidRPr="00C171A1">
        <w:rPr>
          <w:lang w:val="uk-UA"/>
        </w:rPr>
        <w:t xml:space="preserve"> </w:t>
      </w:r>
      <w:r>
        <w:rPr>
          <w:lang w:val="uk-UA"/>
        </w:rPr>
        <w:t>-2</w:t>
      </w:r>
      <w:r w:rsidRPr="00C171A1">
        <w:rPr>
          <w:lang w:val="uk-UA"/>
        </w:rPr>
        <w:t xml:space="preserve"> 000,00 грн;</w:t>
      </w:r>
    </w:p>
    <w:p w14:paraId="593DC204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bookmarkStart w:id="4" w:name="_Hlk168305954"/>
      <w:bookmarkStart w:id="5" w:name="_Hlk160196218"/>
      <w:r w:rsidRPr="00617293">
        <w:t xml:space="preserve">по КБКД 14031900 «Пальне»  на загальну суму +800 000,00 грн, а саме: </w:t>
      </w:r>
      <w:r w:rsidRPr="00092C4C">
        <w:t>липень</w:t>
      </w:r>
      <w:r w:rsidRPr="00617293">
        <w:t xml:space="preserve"> + 800 000,00 грн;</w:t>
      </w:r>
    </w:p>
    <w:bookmarkEnd w:id="4"/>
    <w:p w14:paraId="3148E87F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617293">
        <w:t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</w:t>
      </w:r>
      <w:r>
        <w:t>40</w:t>
      </w:r>
      <w:r w:rsidRPr="00617293">
        <w:t xml:space="preserve">0 000,00 грн, а саме: </w:t>
      </w:r>
      <w:r w:rsidRPr="00092C4C">
        <w:t>липень</w:t>
      </w:r>
      <w:r w:rsidRPr="00617293">
        <w:t xml:space="preserve"> +</w:t>
      </w:r>
      <w:r>
        <w:t>40</w:t>
      </w:r>
      <w:r w:rsidRPr="00617293">
        <w:t>0 000,00 грн;</w:t>
      </w:r>
    </w:p>
    <w:p w14:paraId="550C3032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617293">
        <w:t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на загальну суму +</w:t>
      </w:r>
      <w:r>
        <w:t>4</w:t>
      </w:r>
      <w:r w:rsidRPr="00617293">
        <w:t xml:space="preserve">50 000,00 грн, а саме: </w:t>
      </w:r>
      <w:r w:rsidRPr="00092C4C">
        <w:t>липень</w:t>
      </w:r>
      <w:r w:rsidRPr="00617293">
        <w:t xml:space="preserve"> +</w:t>
      </w:r>
      <w:r>
        <w:t>4</w:t>
      </w:r>
      <w:r w:rsidRPr="00617293">
        <w:t>50 000,00 грн;</w:t>
      </w:r>
    </w:p>
    <w:p w14:paraId="4FA1C2C2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617293"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</w:t>
      </w:r>
      <w:r>
        <w:t>5</w:t>
      </w:r>
      <w:r w:rsidRPr="00617293">
        <w:t xml:space="preserve">0 000,00 грн, а саме: </w:t>
      </w:r>
      <w:r w:rsidRPr="00092C4C">
        <w:t>липень</w:t>
      </w:r>
      <w:r w:rsidRPr="00617293">
        <w:t xml:space="preserve"> +</w:t>
      </w:r>
      <w:r>
        <w:t>5</w:t>
      </w:r>
      <w:r w:rsidRPr="00617293">
        <w:t>0 000,00 грн;</w:t>
      </w:r>
    </w:p>
    <w:p w14:paraId="0BB96917" w14:textId="77777777" w:rsidR="00727932" w:rsidRDefault="00727932" w:rsidP="00727932">
      <w:pPr>
        <w:pStyle w:val="15"/>
        <w:tabs>
          <w:tab w:val="left" w:pos="1134"/>
        </w:tabs>
        <w:ind w:left="0" w:firstLine="851"/>
      </w:pPr>
      <w:r w:rsidRPr="00617293">
        <w:lastRenderedPageBreak/>
        <w:t xml:space="preserve"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</w:t>
      </w:r>
      <w:r>
        <w:t>-35</w:t>
      </w:r>
      <w:r w:rsidRPr="00617293">
        <w:t>0 000,00 грн, а саме: липень -</w:t>
      </w:r>
      <w:r>
        <w:t>35</w:t>
      </w:r>
      <w:r w:rsidRPr="00617293">
        <w:t>0 000,00 грн;</w:t>
      </w:r>
    </w:p>
    <w:p w14:paraId="63015E50" w14:textId="77777777" w:rsidR="00727932" w:rsidRDefault="00727932" w:rsidP="00727932">
      <w:pPr>
        <w:pStyle w:val="15"/>
        <w:tabs>
          <w:tab w:val="left" w:pos="1134"/>
        </w:tabs>
        <w:ind w:left="0" w:firstLine="851"/>
      </w:pPr>
      <w:r w:rsidRPr="00092C4C">
        <w:t>по КБКД 18010</w:t>
      </w:r>
      <w:r>
        <w:t>5</w:t>
      </w:r>
      <w:r w:rsidRPr="00092C4C">
        <w:t>00 «Земельний податок з юридичних осіб» на загальну суму +</w:t>
      </w:r>
      <w:r>
        <w:t xml:space="preserve">3 000 </w:t>
      </w:r>
      <w:r w:rsidRPr="00092C4C">
        <w:t xml:space="preserve"> 000,00 грн, а саме: липень +</w:t>
      </w:r>
      <w:r>
        <w:t>3 000</w:t>
      </w:r>
      <w:r w:rsidRPr="00092C4C">
        <w:t xml:space="preserve"> 000,00 грн;</w:t>
      </w:r>
    </w:p>
    <w:p w14:paraId="468BFD6D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092C4C">
        <w:t>по КБКД 18010</w:t>
      </w:r>
      <w:r>
        <w:t>6</w:t>
      </w:r>
      <w:r w:rsidRPr="00092C4C">
        <w:t>00 «Орендна плата з юридичних осіб» на загальну суму +</w:t>
      </w:r>
      <w:r>
        <w:t>1</w:t>
      </w:r>
      <w:r w:rsidRPr="00092C4C">
        <w:t xml:space="preserve"> </w:t>
      </w:r>
      <w:r>
        <w:t>2</w:t>
      </w:r>
      <w:r w:rsidRPr="00092C4C">
        <w:t>00  000,00 грн, а саме: липень +</w:t>
      </w:r>
      <w:r>
        <w:t>1</w:t>
      </w:r>
      <w:r w:rsidRPr="00092C4C">
        <w:t xml:space="preserve"> </w:t>
      </w:r>
      <w:r>
        <w:t>2</w:t>
      </w:r>
      <w:r w:rsidRPr="00092C4C">
        <w:t>00 000,00 грн;</w:t>
      </w:r>
    </w:p>
    <w:bookmarkEnd w:id="5"/>
    <w:p w14:paraId="03861AB0" w14:textId="77777777" w:rsidR="00727932" w:rsidRDefault="00727932" w:rsidP="00727932">
      <w:pPr>
        <w:pStyle w:val="15"/>
        <w:tabs>
          <w:tab w:val="left" w:pos="1134"/>
        </w:tabs>
        <w:ind w:left="0" w:firstLine="851"/>
      </w:pPr>
      <w:r w:rsidRPr="00617293">
        <w:t>по КБКД 18010700 «Земельний податок з фізичних осіб» на загальну суму +</w:t>
      </w:r>
      <w:r>
        <w:t>5</w:t>
      </w:r>
      <w:r w:rsidRPr="00617293">
        <w:t xml:space="preserve">00 000,00 грн, а саме: </w:t>
      </w:r>
      <w:r>
        <w:t>ли</w:t>
      </w:r>
      <w:r w:rsidRPr="00617293">
        <w:t xml:space="preserve">пень </w:t>
      </w:r>
      <w:r>
        <w:t>+5</w:t>
      </w:r>
      <w:r w:rsidRPr="00617293">
        <w:t xml:space="preserve">00 000,00 грн; </w:t>
      </w:r>
    </w:p>
    <w:p w14:paraId="4ABA8E7B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092C4C">
        <w:t>по КБКД 18010</w:t>
      </w:r>
      <w:r>
        <w:t>9</w:t>
      </w:r>
      <w:r w:rsidRPr="00092C4C">
        <w:t>00 «Орендна плата з фізичних осіб» на загальну суму +</w:t>
      </w:r>
      <w:r>
        <w:t>230</w:t>
      </w:r>
      <w:r w:rsidRPr="00092C4C">
        <w:t xml:space="preserve"> 000,00 грн, а саме: липень +</w:t>
      </w:r>
      <w:r>
        <w:t>23</w:t>
      </w:r>
      <w:r w:rsidRPr="00092C4C">
        <w:t>0 000,00 грн;</w:t>
      </w:r>
    </w:p>
    <w:p w14:paraId="71F8D587" w14:textId="77777777" w:rsidR="00727932" w:rsidRDefault="00727932" w:rsidP="00727932">
      <w:pPr>
        <w:pStyle w:val="15"/>
        <w:tabs>
          <w:tab w:val="left" w:pos="1134"/>
        </w:tabs>
        <w:ind w:left="0" w:firstLine="851"/>
      </w:pPr>
      <w:bookmarkStart w:id="6" w:name="_Hlk170832048"/>
      <w:bookmarkStart w:id="7" w:name="_Hlk163053321"/>
      <w:r w:rsidRPr="00617293">
        <w:t xml:space="preserve">по КБКД 18011000 «Транспортний податок з фізичних осіб» на загальну суму </w:t>
      </w:r>
      <w:r>
        <w:t>+30</w:t>
      </w:r>
      <w:r w:rsidRPr="00617293">
        <w:t xml:space="preserve"> 000,00 грн, а саме: </w:t>
      </w:r>
      <w:r>
        <w:t>лип</w:t>
      </w:r>
      <w:r w:rsidRPr="00617293">
        <w:t xml:space="preserve">ень  </w:t>
      </w:r>
      <w:r>
        <w:t>+30</w:t>
      </w:r>
      <w:r w:rsidRPr="00617293">
        <w:t xml:space="preserve"> 000,00 грн; </w:t>
      </w:r>
    </w:p>
    <w:bookmarkEnd w:id="6"/>
    <w:p w14:paraId="72249BDE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092C4C">
        <w:t>по КБКД 18011</w:t>
      </w:r>
      <w:r>
        <w:t>1</w:t>
      </w:r>
      <w:r w:rsidRPr="00092C4C">
        <w:t xml:space="preserve">00 «Транспортний податок з юридичних осіб» на загальну суму </w:t>
      </w:r>
      <w:r>
        <w:t>-2</w:t>
      </w:r>
      <w:r w:rsidRPr="00092C4C">
        <w:t xml:space="preserve"> 000,00 грн, а саме: </w:t>
      </w:r>
      <w:bookmarkStart w:id="8" w:name="_Hlk170832184"/>
      <w:r w:rsidRPr="00092C4C">
        <w:t>липень</w:t>
      </w:r>
      <w:bookmarkEnd w:id="8"/>
      <w:r w:rsidRPr="00092C4C">
        <w:t xml:space="preserve">  </w:t>
      </w:r>
      <w:r>
        <w:t>-2</w:t>
      </w:r>
      <w:r w:rsidRPr="00092C4C">
        <w:t xml:space="preserve"> 000,00 грн;</w:t>
      </w:r>
    </w:p>
    <w:bookmarkEnd w:id="7"/>
    <w:p w14:paraId="017C8F5C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617293">
        <w:t xml:space="preserve">по КБКД 18030200 «Туристичний збір, сплачений фізичними особами» на загальну суму +10 000,00 грн, а саме: </w:t>
      </w:r>
      <w:r w:rsidRPr="000468FD">
        <w:t>липень</w:t>
      </w:r>
      <w:r w:rsidRPr="00617293">
        <w:t xml:space="preserve"> +10 000,00 грн;</w:t>
      </w:r>
    </w:p>
    <w:p w14:paraId="22946BB4" w14:textId="77777777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r w:rsidRPr="00617293">
        <w:t xml:space="preserve">по КБКД 18050300 «Єдиний податок з юридичних осіб» на загальну суму </w:t>
      </w:r>
      <w:r>
        <w:t>-</w:t>
      </w:r>
      <w:r w:rsidRPr="00617293">
        <w:t xml:space="preserve">250 000,00 грн, а саме: </w:t>
      </w:r>
      <w:r w:rsidRPr="000468FD">
        <w:t>липень</w:t>
      </w:r>
      <w:r w:rsidRPr="00617293">
        <w:t xml:space="preserve"> </w:t>
      </w:r>
      <w:r>
        <w:t>-</w:t>
      </w:r>
      <w:r w:rsidRPr="00617293">
        <w:t>250 000,00 грн;</w:t>
      </w:r>
    </w:p>
    <w:p w14:paraId="32F4A379" w14:textId="4775FB9D" w:rsidR="00727932" w:rsidRPr="00617293" w:rsidRDefault="00727932" w:rsidP="00727932">
      <w:pPr>
        <w:pStyle w:val="15"/>
        <w:tabs>
          <w:tab w:val="left" w:pos="1134"/>
        </w:tabs>
        <w:ind w:left="0" w:firstLine="851"/>
      </w:pPr>
      <w:bookmarkStart w:id="9" w:name="_Hlk160196576"/>
      <w:r w:rsidRPr="00617293">
        <w:t>по КБКД 18050400 «Єдиний податок з фізичних осіб» на загальну суму +</w:t>
      </w:r>
      <w:r>
        <w:t>950</w:t>
      </w:r>
      <w:r w:rsidRPr="00617293">
        <w:t xml:space="preserve"> 000,00 грн, а саме: </w:t>
      </w:r>
      <w:r w:rsidR="007B0D8E" w:rsidRPr="000468FD">
        <w:t>липень</w:t>
      </w:r>
      <w:r w:rsidR="007B0D8E" w:rsidRPr="00617293">
        <w:t xml:space="preserve"> +</w:t>
      </w:r>
      <w:r w:rsidR="007B0D8E">
        <w:t>6 071 485</w:t>
      </w:r>
      <w:r w:rsidR="007B0D8E" w:rsidRPr="00617293">
        <w:t>,</w:t>
      </w:r>
      <w:r w:rsidR="007B0D8E">
        <w:t>17</w:t>
      </w:r>
      <w:r w:rsidR="007B0D8E" w:rsidRPr="00617293">
        <w:t xml:space="preserve"> грн</w:t>
      </w:r>
      <w:r w:rsidR="007B0D8E">
        <w:t>, серпень -2 121 485,17 грн, вересень -2 000 000,00 грн, жовтень – 1 000 000,00 грн</w:t>
      </w:r>
      <w:r w:rsidR="007B0D8E" w:rsidRPr="00617293">
        <w:t>;</w:t>
      </w:r>
    </w:p>
    <w:p w14:paraId="6E301815" w14:textId="77777777" w:rsidR="00727932" w:rsidRPr="00617293" w:rsidRDefault="00727932" w:rsidP="00727932">
      <w:pPr>
        <w:ind w:firstLine="851"/>
        <w:rPr>
          <w:lang w:val="uk-UA"/>
        </w:rPr>
      </w:pPr>
      <w:bookmarkStart w:id="10" w:name="_Hlk160197242"/>
      <w:bookmarkEnd w:id="9"/>
      <w:r w:rsidRPr="00617293">
        <w:rPr>
          <w:lang w:val="uk-UA"/>
        </w:rPr>
        <w:t>по КБКД 22012500 «Плата за надання інших адміністративних послуг» на загальну суму +</w:t>
      </w:r>
      <w:r>
        <w:rPr>
          <w:lang w:val="uk-UA"/>
        </w:rPr>
        <w:t>220</w:t>
      </w:r>
      <w:r w:rsidRPr="00617293">
        <w:rPr>
          <w:lang w:val="uk-UA"/>
        </w:rPr>
        <w:t xml:space="preserve"> 000,00 грн, а саме: </w:t>
      </w:r>
      <w:r>
        <w:rPr>
          <w:lang w:val="uk-UA"/>
        </w:rPr>
        <w:t>липень</w:t>
      </w:r>
      <w:r w:rsidRPr="00617293">
        <w:rPr>
          <w:lang w:val="uk-UA"/>
        </w:rPr>
        <w:t xml:space="preserve"> +</w:t>
      </w:r>
      <w:r>
        <w:rPr>
          <w:lang w:val="uk-UA"/>
        </w:rPr>
        <w:t>22</w:t>
      </w:r>
      <w:r w:rsidRPr="00617293">
        <w:rPr>
          <w:lang w:val="uk-UA"/>
        </w:rPr>
        <w:t>0 000,00 грн</w:t>
      </w:r>
      <w:r>
        <w:rPr>
          <w:lang w:val="uk-UA"/>
        </w:rPr>
        <w:t>.</w:t>
      </w:r>
    </w:p>
    <w:bookmarkEnd w:id="10"/>
    <w:p w14:paraId="4618CBE3" w14:textId="77777777" w:rsidR="00727932" w:rsidRPr="00716E38" w:rsidRDefault="00727932" w:rsidP="00727932">
      <w:pPr>
        <w:ind w:firstLine="851"/>
        <w:rPr>
          <w:b/>
          <w:color w:val="7030A0"/>
          <w:lang w:val="uk-UA"/>
        </w:rPr>
      </w:pPr>
    </w:p>
    <w:p w14:paraId="40529510" w14:textId="77777777" w:rsidR="00727932" w:rsidRPr="00BE6BDD" w:rsidRDefault="00727932" w:rsidP="00727932">
      <w:pPr>
        <w:ind w:firstLine="709"/>
        <w:rPr>
          <w:b/>
          <w:iCs/>
          <w:lang w:val="uk-UA"/>
        </w:rPr>
      </w:pPr>
      <w:r w:rsidRPr="00BE6BDD">
        <w:rPr>
          <w:b/>
          <w:iCs/>
          <w:lang w:val="uk-UA"/>
        </w:rPr>
        <w:t>1.</w:t>
      </w:r>
      <w:r>
        <w:rPr>
          <w:b/>
          <w:iCs/>
          <w:lang w:val="uk-UA"/>
        </w:rPr>
        <w:t>2</w:t>
      </w:r>
      <w:r w:rsidRPr="00BE6BDD">
        <w:rPr>
          <w:b/>
          <w:iCs/>
          <w:lang w:val="uk-UA"/>
        </w:rPr>
        <w:t xml:space="preserve">. Збільшити дохідну частину </w:t>
      </w:r>
      <w:r w:rsidRPr="00132758">
        <w:rPr>
          <w:b/>
          <w:i/>
          <w:lang w:val="uk-UA"/>
        </w:rPr>
        <w:t>загального фонду</w:t>
      </w:r>
      <w:r w:rsidRPr="00BE6BDD">
        <w:rPr>
          <w:b/>
          <w:iCs/>
          <w:lang w:val="uk-UA"/>
        </w:rPr>
        <w:t xml:space="preserve"> місцевого бюджету Бучанської міської територіальної громади на 2024 рік на суму +</w:t>
      </w:r>
      <w:bookmarkStart w:id="11" w:name="_Hlk162877963"/>
      <w:r>
        <w:rPr>
          <w:b/>
          <w:iCs/>
          <w:lang w:val="uk-UA"/>
        </w:rPr>
        <w:t>404 121</w:t>
      </w:r>
      <w:r w:rsidRPr="00BE6BDD">
        <w:rPr>
          <w:b/>
          <w:iCs/>
          <w:lang w:val="uk-UA"/>
        </w:rPr>
        <w:t xml:space="preserve">,00 </w:t>
      </w:r>
      <w:bookmarkEnd w:id="11"/>
      <w:r w:rsidRPr="00BE6BDD">
        <w:rPr>
          <w:b/>
          <w:iCs/>
          <w:lang w:val="uk-UA"/>
        </w:rPr>
        <w:t>грн на підставі наказу начальника Київської обласної державної адміністрації (Київської обласної</w:t>
      </w:r>
      <w:r w:rsidRPr="004D06A5">
        <w:rPr>
          <w:lang w:val="uk-UA"/>
        </w:rPr>
        <w:t xml:space="preserve"> </w:t>
      </w:r>
      <w:r w:rsidRPr="00BE6BDD">
        <w:rPr>
          <w:b/>
          <w:iCs/>
          <w:lang w:val="uk-UA"/>
        </w:rPr>
        <w:t xml:space="preserve">військової адміністрації) від </w:t>
      </w:r>
      <w:r>
        <w:rPr>
          <w:b/>
          <w:iCs/>
          <w:lang w:val="uk-UA"/>
        </w:rPr>
        <w:t>18</w:t>
      </w:r>
      <w:r w:rsidRPr="00BE6BDD">
        <w:rPr>
          <w:b/>
          <w:iCs/>
          <w:lang w:val="uk-UA"/>
        </w:rPr>
        <w:t>.0</w:t>
      </w:r>
      <w:r>
        <w:rPr>
          <w:b/>
          <w:iCs/>
          <w:lang w:val="uk-UA"/>
        </w:rPr>
        <w:t>6</w:t>
      </w:r>
      <w:r w:rsidRPr="00BE6BDD">
        <w:rPr>
          <w:b/>
          <w:iCs/>
          <w:lang w:val="uk-UA"/>
        </w:rPr>
        <w:t xml:space="preserve">.2024 року № </w:t>
      </w:r>
      <w:r>
        <w:rPr>
          <w:b/>
          <w:iCs/>
          <w:lang w:val="uk-UA"/>
        </w:rPr>
        <w:t>448</w:t>
      </w:r>
      <w:r w:rsidRPr="00BE6BDD">
        <w:rPr>
          <w:b/>
          <w:iCs/>
          <w:lang w:val="uk-UA"/>
        </w:rPr>
        <w:t xml:space="preserve"> «Про внесення змін до обласного бюджету Київської області на 2024 рік» та розпорядження Кабінету Міністрів України від </w:t>
      </w:r>
      <w:r>
        <w:rPr>
          <w:b/>
          <w:iCs/>
          <w:lang w:val="uk-UA"/>
        </w:rPr>
        <w:t>07</w:t>
      </w:r>
      <w:r w:rsidRPr="00BE6BDD">
        <w:rPr>
          <w:b/>
          <w:iCs/>
          <w:lang w:val="uk-UA"/>
        </w:rPr>
        <w:t>.0</w:t>
      </w:r>
      <w:r>
        <w:rPr>
          <w:b/>
          <w:iCs/>
          <w:lang w:val="uk-UA"/>
        </w:rPr>
        <w:t>6</w:t>
      </w:r>
      <w:r w:rsidRPr="00BE6BDD">
        <w:rPr>
          <w:b/>
          <w:iCs/>
          <w:lang w:val="uk-UA"/>
        </w:rPr>
        <w:t xml:space="preserve">.2024 року № </w:t>
      </w:r>
      <w:r>
        <w:rPr>
          <w:b/>
          <w:iCs/>
          <w:lang w:val="uk-UA"/>
        </w:rPr>
        <w:t>519</w:t>
      </w:r>
      <w:r w:rsidRPr="00BE6BDD">
        <w:rPr>
          <w:b/>
          <w:iCs/>
          <w:lang w:val="uk-UA"/>
        </w:rPr>
        <w:t xml:space="preserve">-р «Про виділення коштів з резервного фонду державного бюджету з метою покриття витрат за </w:t>
      </w:r>
      <w:bookmarkStart w:id="12" w:name="_Hlk162877534"/>
      <w:r>
        <w:rPr>
          <w:b/>
          <w:iCs/>
          <w:lang w:val="uk-UA"/>
        </w:rPr>
        <w:t>лютий</w:t>
      </w:r>
      <w:r w:rsidRPr="00BE6BDD">
        <w:rPr>
          <w:b/>
          <w:iCs/>
          <w:lang w:val="uk-UA"/>
        </w:rPr>
        <w:t xml:space="preserve"> </w:t>
      </w:r>
      <w:bookmarkEnd w:id="12"/>
      <w:r w:rsidRPr="00BE6BDD">
        <w:rPr>
          <w:b/>
          <w:iCs/>
          <w:lang w:val="uk-UA"/>
        </w:rPr>
        <w:t>202</w:t>
      </w:r>
      <w:r>
        <w:rPr>
          <w:b/>
          <w:iCs/>
          <w:lang w:val="uk-UA"/>
        </w:rPr>
        <w:t>4</w:t>
      </w:r>
      <w:r w:rsidRPr="00BE6BDD">
        <w:rPr>
          <w:b/>
          <w:iCs/>
          <w:lang w:val="uk-UA"/>
        </w:rPr>
        <w:t xml:space="preserve"> р. об’єктів державної, комунальної та</w:t>
      </w:r>
      <w:r>
        <w:rPr>
          <w:b/>
          <w:iCs/>
          <w:lang w:val="uk-UA"/>
        </w:rPr>
        <w:t xml:space="preserve"> </w:t>
      </w:r>
      <w:r w:rsidRPr="00BE6BDD">
        <w:rPr>
          <w:b/>
          <w:iCs/>
          <w:lang w:val="uk-UA"/>
        </w:rPr>
        <w:t xml:space="preserve">приватної власності», а саме: </w:t>
      </w:r>
    </w:p>
    <w:p w14:paraId="3B2D593C" w14:textId="3B66159A" w:rsidR="00727932" w:rsidRPr="00BE6BDD" w:rsidRDefault="00727932" w:rsidP="00727932">
      <w:pPr>
        <w:ind w:firstLine="709"/>
        <w:rPr>
          <w:bCs/>
          <w:iCs/>
          <w:lang w:val="uk-UA"/>
        </w:rPr>
      </w:pPr>
      <w:r w:rsidRPr="00BE6BDD">
        <w:rPr>
          <w:bCs/>
          <w:iCs/>
          <w:lang w:val="uk-UA"/>
        </w:rPr>
        <w:t xml:space="preserve">по КБКД 41040400 «Інші дотації з місцевого бюджету» для покриття витрат за </w:t>
      </w:r>
      <w:r>
        <w:rPr>
          <w:bCs/>
          <w:iCs/>
          <w:lang w:val="uk-UA"/>
        </w:rPr>
        <w:t>лютий</w:t>
      </w:r>
      <w:r w:rsidRPr="00BE6BDD">
        <w:rPr>
          <w:bCs/>
          <w:iCs/>
          <w:lang w:val="uk-UA"/>
        </w:rPr>
        <w:t xml:space="preserve"> 202</w:t>
      </w:r>
      <w:r>
        <w:rPr>
          <w:bCs/>
          <w:iCs/>
          <w:lang w:val="uk-UA"/>
        </w:rPr>
        <w:t>4</w:t>
      </w:r>
      <w:r w:rsidRPr="00BE6BDD">
        <w:rPr>
          <w:bCs/>
          <w:iCs/>
          <w:lang w:val="uk-UA"/>
        </w:rPr>
        <w:t xml:space="preserve">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</w:t>
      </w:r>
      <w:r w:rsidR="00273B99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404 121</w:t>
      </w:r>
      <w:r w:rsidRPr="00BE6BDD">
        <w:rPr>
          <w:bCs/>
          <w:iCs/>
          <w:lang w:val="uk-UA"/>
        </w:rPr>
        <w:t xml:space="preserve">,00 грн, а саме: </w:t>
      </w:r>
      <w:r>
        <w:rPr>
          <w:bCs/>
          <w:iCs/>
          <w:lang w:val="uk-UA"/>
        </w:rPr>
        <w:t>черв</w:t>
      </w:r>
      <w:r w:rsidRPr="00BE6BDD">
        <w:rPr>
          <w:bCs/>
          <w:iCs/>
          <w:lang w:val="uk-UA"/>
        </w:rPr>
        <w:t>ень +</w:t>
      </w:r>
      <w:bookmarkStart w:id="13" w:name="_Hlk159495012"/>
      <w:r w:rsidR="00273B99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404</w:t>
      </w:r>
      <w:r w:rsidRPr="00BE6BD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121</w:t>
      </w:r>
      <w:r w:rsidRPr="00BE6BDD">
        <w:rPr>
          <w:bCs/>
          <w:iCs/>
          <w:lang w:val="uk-UA"/>
        </w:rPr>
        <w:t xml:space="preserve">,00 </w:t>
      </w:r>
      <w:bookmarkEnd w:id="13"/>
      <w:r w:rsidRPr="00BE6BDD">
        <w:rPr>
          <w:bCs/>
          <w:iCs/>
          <w:lang w:val="uk-UA"/>
        </w:rPr>
        <w:t>грн.</w:t>
      </w:r>
    </w:p>
    <w:p w14:paraId="55C52524" w14:textId="77777777" w:rsidR="00727932" w:rsidRPr="00AD31B6" w:rsidRDefault="00727932" w:rsidP="00727932">
      <w:pPr>
        <w:ind w:firstLine="709"/>
        <w:rPr>
          <w:bCs/>
          <w:iCs/>
          <w:color w:val="7030A0"/>
          <w:lang w:val="uk-UA"/>
        </w:rPr>
      </w:pPr>
    </w:p>
    <w:p w14:paraId="26DC178F" w14:textId="1488AEDF" w:rsidR="0059525B" w:rsidRDefault="0059525B" w:rsidP="0035663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19DA0C3B" w14:textId="02BCA7FD" w:rsidR="00040157" w:rsidRDefault="00040157" w:rsidP="00040157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</w:t>
      </w:r>
      <w:r w:rsidRPr="002F15CB">
        <w:rPr>
          <w:b/>
          <w:bCs/>
          <w:i/>
          <w:iCs/>
          <w:sz w:val="28"/>
          <w:szCs w:val="28"/>
          <w:lang w:val="uk-UA"/>
        </w:rPr>
        <w:t>альний фонд</w:t>
      </w:r>
    </w:p>
    <w:p w14:paraId="68146575" w14:textId="77777777" w:rsidR="005778CC" w:rsidRPr="005778CC" w:rsidRDefault="005778CC" w:rsidP="00040157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7194F73" w14:textId="70BA7FDE" w:rsidR="005778CC" w:rsidRDefault="005778CC" w:rsidP="005778CC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+ 404 121,00 грн, на підставі наказу начальника Київської обласної державної адміністрації (Київської обласної військової адміністрації) від 18.06.2024 №448, розпорядження Кабінету Міністрів України від 07.06.2024 року № 519-р </w:t>
      </w:r>
    </w:p>
    <w:p w14:paraId="1109B3B7" w14:textId="77777777" w:rsidR="005778CC" w:rsidRDefault="005778CC" w:rsidP="005778CC">
      <w:pPr>
        <w:rPr>
          <w:b/>
          <w:sz w:val="16"/>
          <w:szCs w:val="16"/>
          <w:lang w:val="uk-UA"/>
        </w:rPr>
      </w:pPr>
    </w:p>
    <w:p w14:paraId="3C402B27" w14:textId="16711E20" w:rsidR="005778CC" w:rsidRDefault="005778CC" w:rsidP="005778CC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для покриття витрат за </w:t>
      </w:r>
      <w:r w:rsidR="009D36D6">
        <w:rPr>
          <w:b/>
          <w:i/>
          <w:sz w:val="25"/>
          <w:szCs w:val="25"/>
          <w:lang w:val="uk-UA"/>
        </w:rPr>
        <w:t>лютий</w:t>
      </w:r>
      <w:r>
        <w:rPr>
          <w:b/>
          <w:i/>
          <w:sz w:val="25"/>
          <w:szCs w:val="25"/>
          <w:lang w:val="uk-UA"/>
        </w:rPr>
        <w:t xml:space="preserve"> 2024 року закладів, підприємств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04C44F70" w14:textId="77777777" w:rsidR="005778CC" w:rsidRDefault="005778CC" w:rsidP="005778CC">
      <w:pPr>
        <w:ind w:firstLine="567"/>
        <w:rPr>
          <w:b/>
          <w:i/>
          <w:sz w:val="10"/>
          <w:szCs w:val="10"/>
          <w:lang w:val="uk-UA"/>
        </w:rPr>
      </w:pPr>
    </w:p>
    <w:p w14:paraId="7A282E1C" w14:textId="77777777" w:rsidR="005778CC" w:rsidRDefault="005778CC" w:rsidP="005778C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727DF1BD" w14:textId="0BA822BB" w:rsidR="005778CC" w:rsidRDefault="005778CC" w:rsidP="005778C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9D36D6">
        <w:rPr>
          <w:b/>
          <w:i/>
          <w:sz w:val="28"/>
          <w:szCs w:val="28"/>
          <w:lang w:val="uk-UA"/>
        </w:rPr>
        <w:t>404 121</w:t>
      </w:r>
      <w:r>
        <w:rPr>
          <w:b/>
          <w:i/>
          <w:sz w:val="28"/>
          <w:szCs w:val="28"/>
          <w:lang w:val="uk-UA"/>
        </w:rPr>
        <w:t>,00 грн)</w:t>
      </w:r>
    </w:p>
    <w:p w14:paraId="64AFCC61" w14:textId="77777777" w:rsidR="005778CC" w:rsidRDefault="005778CC" w:rsidP="005778CC">
      <w:pPr>
        <w:jc w:val="center"/>
        <w:rPr>
          <w:b/>
          <w:i/>
          <w:sz w:val="10"/>
          <w:szCs w:val="10"/>
          <w:lang w:val="uk-UA"/>
        </w:rPr>
      </w:pPr>
    </w:p>
    <w:p w14:paraId="474094A8" w14:textId="1C7C19D6" w:rsidR="005778CC" w:rsidRDefault="005778CC" w:rsidP="005778CC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КПКВК МБ 0813242 «Інші заходи у сфері соціального захисту і соціального забезпечення» (+ </w:t>
      </w:r>
      <w:r w:rsidR="009D36D6">
        <w:rPr>
          <w:b/>
          <w:lang w:val="uk-UA"/>
        </w:rPr>
        <w:t>404 121</w:t>
      </w:r>
      <w:r>
        <w:rPr>
          <w:b/>
          <w:lang w:val="uk-UA"/>
        </w:rPr>
        <w:t>,00 грн)</w:t>
      </w:r>
    </w:p>
    <w:p w14:paraId="082DE62A" w14:textId="77777777" w:rsidR="00A00890" w:rsidRPr="00A00890" w:rsidRDefault="00A00890" w:rsidP="005778CC">
      <w:pPr>
        <w:jc w:val="center"/>
        <w:rPr>
          <w:b/>
          <w:sz w:val="10"/>
          <w:szCs w:val="10"/>
          <w:lang w:val="uk-UA"/>
        </w:rPr>
      </w:pPr>
    </w:p>
    <w:p w14:paraId="286D3817" w14:textId="05AEE1A0" w:rsidR="005778CC" w:rsidRDefault="005778CC" w:rsidP="005778CC">
      <w:pPr>
        <w:rPr>
          <w:lang w:val="uk-UA"/>
        </w:rPr>
      </w:pPr>
      <w:r w:rsidRPr="00FA29A3">
        <w:rPr>
          <w:lang w:val="uk-UA"/>
        </w:rPr>
        <w:t xml:space="preserve">КЕКВ 2273 «Оплата електроенергії» - на суму - + </w:t>
      </w:r>
      <w:r w:rsidR="00FA29A3" w:rsidRPr="00FA29A3">
        <w:rPr>
          <w:lang w:val="uk-UA"/>
        </w:rPr>
        <w:t>404 121,00</w:t>
      </w:r>
      <w:r w:rsidRPr="00FA29A3">
        <w:rPr>
          <w:lang w:val="uk-UA"/>
        </w:rPr>
        <w:t xml:space="preserve"> грн, а саме: </w:t>
      </w:r>
      <w:r w:rsidR="00FA29A3" w:rsidRPr="00FA29A3">
        <w:rPr>
          <w:lang w:val="uk-UA"/>
        </w:rPr>
        <w:t>чер</w:t>
      </w:r>
      <w:r w:rsidRPr="00FA29A3">
        <w:rPr>
          <w:lang w:val="uk-UA"/>
        </w:rPr>
        <w:t xml:space="preserve">вень- + </w:t>
      </w:r>
      <w:r w:rsidR="00FA29A3" w:rsidRPr="00FA29A3">
        <w:rPr>
          <w:lang w:val="uk-UA"/>
        </w:rPr>
        <w:t>404 121</w:t>
      </w:r>
      <w:r w:rsidRPr="00FA29A3">
        <w:rPr>
          <w:lang w:val="uk-UA"/>
        </w:rPr>
        <w:t>,00 грн.</w:t>
      </w:r>
    </w:p>
    <w:p w14:paraId="3FFEB247" w14:textId="77777777" w:rsidR="00B6073B" w:rsidRDefault="00B6073B" w:rsidP="00B6073B">
      <w:pPr>
        <w:pStyle w:val="110"/>
        <w:ind w:left="0" w:firstLine="567"/>
        <w:rPr>
          <w:b/>
        </w:rPr>
      </w:pPr>
    </w:p>
    <w:p w14:paraId="3641E06C" w14:textId="3F5B87B2" w:rsidR="00B6073B" w:rsidRDefault="00B6073B" w:rsidP="00B6073B">
      <w:pPr>
        <w:pStyle w:val="110"/>
        <w:ind w:left="0" w:firstLine="567"/>
        <w:rPr>
          <w:b/>
        </w:rPr>
      </w:pPr>
      <w:r w:rsidRPr="00F83F51">
        <w:rPr>
          <w:b/>
        </w:rPr>
        <w:t>2.</w:t>
      </w:r>
      <w:r>
        <w:rPr>
          <w:b/>
        </w:rPr>
        <w:t>2</w:t>
      </w:r>
      <w:r w:rsidRPr="00F83F51">
        <w:rPr>
          <w:b/>
        </w:rPr>
        <w:t xml:space="preserve">. </w:t>
      </w:r>
      <w:r>
        <w:rPr>
          <w:b/>
        </w:rPr>
        <w:t xml:space="preserve">На </w:t>
      </w:r>
      <w:r w:rsidRPr="007F377D">
        <w:rPr>
          <w:b/>
        </w:rPr>
        <w:t>підставі офіційного висновку Фінансового управління Бучанської міської ради про обсяг</w:t>
      </w:r>
      <w:r>
        <w:rPr>
          <w:b/>
        </w:rPr>
        <w:t xml:space="preserve"> </w:t>
      </w:r>
      <w:r w:rsidRPr="007F377D">
        <w:rPr>
          <w:b/>
        </w:rPr>
        <w:t xml:space="preserve">залишку коштів </w:t>
      </w:r>
      <w:r w:rsidRPr="007269E5">
        <w:rPr>
          <w:b/>
          <w:i/>
          <w:sz w:val="25"/>
          <w:szCs w:val="25"/>
        </w:rPr>
        <w:t xml:space="preserve">загального фонду </w:t>
      </w:r>
      <w:r w:rsidRPr="007F377D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05</w:t>
      </w:r>
      <w:r w:rsidRPr="007F377D">
        <w:rPr>
          <w:b/>
        </w:rPr>
        <w:t>.0</w:t>
      </w:r>
      <w:r>
        <w:rPr>
          <w:b/>
        </w:rPr>
        <w:t>6.</w:t>
      </w:r>
      <w:r w:rsidRPr="007F377D">
        <w:rPr>
          <w:b/>
        </w:rPr>
        <w:t>202</w:t>
      </w:r>
      <w:r>
        <w:rPr>
          <w:b/>
        </w:rPr>
        <w:t>4</w:t>
      </w:r>
      <w:r w:rsidRPr="007F377D">
        <w:rPr>
          <w:b/>
        </w:rPr>
        <w:t xml:space="preserve"> року № 01-15/0</w:t>
      </w:r>
      <w:r>
        <w:rPr>
          <w:b/>
        </w:rPr>
        <w:t>3</w:t>
      </w:r>
      <w:r w:rsidRPr="007F377D">
        <w:rPr>
          <w:b/>
        </w:rPr>
        <w:t>-</w:t>
      </w:r>
      <w:r>
        <w:rPr>
          <w:b/>
        </w:rPr>
        <w:t>308</w:t>
      </w:r>
      <w:r w:rsidRPr="007F377D">
        <w:rPr>
          <w:b/>
        </w:rPr>
        <w:t xml:space="preserve"> збільшити видаткову частину загального фонду місцевого бюджету на 202</w:t>
      </w:r>
      <w:r>
        <w:rPr>
          <w:b/>
        </w:rPr>
        <w:t>4</w:t>
      </w:r>
      <w:r w:rsidRPr="007F377D">
        <w:rPr>
          <w:b/>
        </w:rPr>
        <w:t xml:space="preserve"> рік у </w:t>
      </w:r>
      <w:r w:rsidRPr="00A623D5">
        <w:rPr>
          <w:b/>
        </w:rPr>
        <w:t>сумі +</w:t>
      </w:r>
      <w:r>
        <w:rPr>
          <w:b/>
        </w:rPr>
        <w:t xml:space="preserve"> 500 000,00 </w:t>
      </w:r>
      <w:r w:rsidRPr="009245B0">
        <w:rPr>
          <w:b/>
        </w:rPr>
        <w:t>грн</w:t>
      </w:r>
      <w:r w:rsidRPr="007F377D">
        <w:t xml:space="preserve"> </w:t>
      </w:r>
      <w:r w:rsidRPr="007269E5">
        <w:rPr>
          <w:b/>
          <w:sz w:val="25"/>
          <w:szCs w:val="25"/>
        </w:rPr>
        <w:t xml:space="preserve">за </w:t>
      </w:r>
      <w:r w:rsidRPr="007269E5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</w:rPr>
        <w:t xml:space="preserve">, </w:t>
      </w:r>
      <w:r w:rsidRPr="00F80FBC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4</w:t>
      </w:r>
      <w:r w:rsidRPr="00F80FBC">
        <w:rPr>
          <w:b/>
          <w:i/>
          <w:sz w:val="25"/>
          <w:szCs w:val="25"/>
        </w:rPr>
        <w:t xml:space="preserve"> рік</w:t>
      </w:r>
      <w:r>
        <w:rPr>
          <w:b/>
          <w:i/>
          <w:sz w:val="25"/>
          <w:szCs w:val="25"/>
        </w:rPr>
        <w:t xml:space="preserve">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4638 Міністерства оборони України, відповідно до ст. </w:t>
      </w:r>
      <w:bookmarkStart w:id="14" w:name="_Hlk165910050"/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>
        <w:rPr>
          <w:b/>
          <w:i/>
          <w:sz w:val="25"/>
          <w:szCs w:val="25"/>
        </w:rPr>
        <w:t xml:space="preserve"> </w:t>
      </w:r>
      <w:bookmarkEnd w:id="14"/>
      <w:r>
        <w:rPr>
          <w:b/>
          <w:i/>
          <w:sz w:val="25"/>
          <w:szCs w:val="25"/>
        </w:rPr>
        <w:t xml:space="preserve">Розділу </w:t>
      </w:r>
      <w:r>
        <w:rPr>
          <w:b/>
          <w:i/>
          <w:sz w:val="25"/>
          <w:szCs w:val="25"/>
          <w:lang w:val="en-US"/>
        </w:rPr>
        <w:t>VI</w:t>
      </w:r>
      <w:r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>
        <w:rPr>
          <w:b/>
        </w:rPr>
        <w:t>, а саме:</w:t>
      </w:r>
    </w:p>
    <w:p w14:paraId="184B6D92" w14:textId="77777777" w:rsidR="00B6073B" w:rsidRDefault="00B6073B" w:rsidP="00B6073B">
      <w:pPr>
        <w:pStyle w:val="110"/>
        <w:ind w:left="0" w:firstLine="567"/>
        <w:rPr>
          <w:b/>
          <w:sz w:val="10"/>
          <w:szCs w:val="10"/>
        </w:rPr>
      </w:pPr>
    </w:p>
    <w:p w14:paraId="20B747D1" w14:textId="77777777" w:rsidR="00B6073B" w:rsidRDefault="00B6073B" w:rsidP="00B6073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324AE53C" w14:textId="77777777" w:rsidR="00B6073B" w:rsidRDefault="00B6073B" w:rsidP="00B6073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70918C17" w14:textId="77777777" w:rsidR="006641A0" w:rsidRPr="006641A0" w:rsidRDefault="006641A0" w:rsidP="00B6073B">
      <w:pPr>
        <w:pStyle w:val="110"/>
        <w:ind w:left="0" w:firstLine="567"/>
        <w:jc w:val="center"/>
        <w:rPr>
          <w:b/>
          <w:i/>
          <w:sz w:val="20"/>
          <w:szCs w:val="20"/>
        </w:rPr>
      </w:pPr>
    </w:p>
    <w:p w14:paraId="7E48ED22" w14:textId="77777777" w:rsidR="00B6073B" w:rsidRDefault="00B6073B" w:rsidP="00B6073B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4EBE3659" w14:textId="77777777" w:rsidR="00B6073B" w:rsidRDefault="00B6073B" w:rsidP="00B6073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липень - + 500 000,00 грн.</w:t>
      </w:r>
    </w:p>
    <w:p w14:paraId="7237DE0E" w14:textId="77777777" w:rsidR="00B6073B" w:rsidRDefault="00B6073B" w:rsidP="00B6073B">
      <w:pPr>
        <w:tabs>
          <w:tab w:val="left" w:pos="900"/>
        </w:tabs>
        <w:rPr>
          <w:sz w:val="10"/>
          <w:szCs w:val="10"/>
          <w:lang w:val="uk-UA"/>
        </w:rPr>
      </w:pPr>
    </w:p>
    <w:p w14:paraId="644EA43D" w14:textId="77777777" w:rsidR="00B6073B" w:rsidRDefault="00B6073B" w:rsidP="00B6073B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4638 Міністерства оборони України.</w:t>
      </w:r>
    </w:p>
    <w:p w14:paraId="3D3693FA" w14:textId="77777777" w:rsidR="00B6073B" w:rsidRDefault="00B6073B" w:rsidP="00B6073B">
      <w:pPr>
        <w:ind w:firstLine="567"/>
        <w:rPr>
          <w:lang w:val="uk-UA"/>
        </w:rPr>
      </w:pPr>
    </w:p>
    <w:p w14:paraId="339A1FC8" w14:textId="60D6944F" w:rsidR="00B6073B" w:rsidRDefault="00B6073B" w:rsidP="00B6073B">
      <w:pPr>
        <w:pStyle w:val="110"/>
        <w:ind w:left="0" w:firstLine="567"/>
        <w:rPr>
          <w:b/>
        </w:rPr>
      </w:pPr>
      <w:r w:rsidRPr="00F83F51">
        <w:rPr>
          <w:b/>
        </w:rPr>
        <w:t>2.</w:t>
      </w:r>
      <w:r>
        <w:rPr>
          <w:b/>
        </w:rPr>
        <w:t>3</w:t>
      </w:r>
      <w:r w:rsidRPr="00F83F51">
        <w:rPr>
          <w:b/>
        </w:rPr>
        <w:t xml:space="preserve">. </w:t>
      </w:r>
      <w:r>
        <w:rPr>
          <w:b/>
        </w:rPr>
        <w:t xml:space="preserve">На </w:t>
      </w:r>
      <w:r w:rsidRPr="007F377D">
        <w:rPr>
          <w:b/>
        </w:rPr>
        <w:t>підставі офіційного висновку Фінансового управління Бучанської міської ради про обсяг</w:t>
      </w:r>
      <w:r>
        <w:rPr>
          <w:b/>
        </w:rPr>
        <w:t xml:space="preserve"> </w:t>
      </w:r>
      <w:r w:rsidRPr="007F377D">
        <w:rPr>
          <w:b/>
        </w:rPr>
        <w:t xml:space="preserve">залишку коштів </w:t>
      </w:r>
      <w:r w:rsidRPr="007269E5">
        <w:rPr>
          <w:b/>
          <w:i/>
          <w:sz w:val="25"/>
          <w:szCs w:val="25"/>
        </w:rPr>
        <w:t xml:space="preserve">загального фонду </w:t>
      </w:r>
      <w:r w:rsidRPr="007F377D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05</w:t>
      </w:r>
      <w:r w:rsidRPr="007F377D">
        <w:rPr>
          <w:b/>
        </w:rPr>
        <w:t>.0</w:t>
      </w:r>
      <w:r>
        <w:rPr>
          <w:b/>
        </w:rPr>
        <w:t>6.</w:t>
      </w:r>
      <w:r w:rsidRPr="007F377D">
        <w:rPr>
          <w:b/>
        </w:rPr>
        <w:t>202</w:t>
      </w:r>
      <w:r>
        <w:rPr>
          <w:b/>
        </w:rPr>
        <w:t>4</w:t>
      </w:r>
      <w:r w:rsidRPr="007F377D">
        <w:rPr>
          <w:b/>
        </w:rPr>
        <w:t xml:space="preserve"> року № 01-15/0</w:t>
      </w:r>
      <w:r>
        <w:rPr>
          <w:b/>
        </w:rPr>
        <w:t>3</w:t>
      </w:r>
      <w:r w:rsidRPr="007F377D">
        <w:rPr>
          <w:b/>
        </w:rPr>
        <w:t>-</w:t>
      </w:r>
      <w:r>
        <w:rPr>
          <w:b/>
        </w:rPr>
        <w:t>308</w:t>
      </w:r>
      <w:r w:rsidRPr="007F377D">
        <w:rPr>
          <w:b/>
        </w:rPr>
        <w:t xml:space="preserve"> збільшити видаткову частину загального фонду місцевого бюджету на 202</w:t>
      </w:r>
      <w:r>
        <w:rPr>
          <w:b/>
        </w:rPr>
        <w:t>4</w:t>
      </w:r>
      <w:r w:rsidRPr="007F377D">
        <w:rPr>
          <w:b/>
        </w:rPr>
        <w:t xml:space="preserve"> рік у </w:t>
      </w:r>
      <w:r w:rsidRPr="00A623D5">
        <w:rPr>
          <w:b/>
        </w:rPr>
        <w:t>сумі +</w:t>
      </w:r>
      <w:r>
        <w:rPr>
          <w:b/>
        </w:rPr>
        <w:t xml:space="preserve"> 500 000,00 </w:t>
      </w:r>
      <w:r w:rsidRPr="009245B0">
        <w:rPr>
          <w:b/>
        </w:rPr>
        <w:t>грн</w:t>
      </w:r>
      <w:r w:rsidRPr="007F377D">
        <w:t xml:space="preserve"> </w:t>
      </w:r>
      <w:r w:rsidRPr="007269E5">
        <w:rPr>
          <w:b/>
          <w:sz w:val="25"/>
          <w:szCs w:val="25"/>
        </w:rPr>
        <w:t xml:space="preserve">за </w:t>
      </w:r>
      <w:r w:rsidRPr="007269E5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</w:rPr>
        <w:t xml:space="preserve">, </w:t>
      </w:r>
      <w:r w:rsidRPr="00F80FBC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4</w:t>
      </w:r>
      <w:r w:rsidRPr="00F80FBC">
        <w:rPr>
          <w:b/>
          <w:i/>
          <w:sz w:val="25"/>
          <w:szCs w:val="25"/>
        </w:rPr>
        <w:t xml:space="preserve"> рік</w:t>
      </w:r>
      <w:r>
        <w:rPr>
          <w:b/>
          <w:i/>
          <w:sz w:val="25"/>
          <w:szCs w:val="25"/>
        </w:rPr>
        <w:t xml:space="preserve">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3018 Національної гвардії України, відповідно до ст. 22</w:t>
      </w:r>
      <w:r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>
        <w:rPr>
          <w:b/>
          <w:i/>
          <w:sz w:val="25"/>
          <w:szCs w:val="25"/>
        </w:rPr>
        <w:t xml:space="preserve"> Розділу </w:t>
      </w:r>
      <w:r>
        <w:rPr>
          <w:b/>
          <w:i/>
          <w:sz w:val="25"/>
          <w:szCs w:val="25"/>
          <w:lang w:val="en-US"/>
        </w:rPr>
        <w:t>VI</w:t>
      </w:r>
      <w:r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>
        <w:rPr>
          <w:b/>
        </w:rPr>
        <w:t>, а саме:</w:t>
      </w:r>
    </w:p>
    <w:p w14:paraId="3AC213EC" w14:textId="77777777" w:rsidR="00B6073B" w:rsidRDefault="00B6073B" w:rsidP="00B6073B">
      <w:pPr>
        <w:pStyle w:val="110"/>
        <w:ind w:left="0" w:firstLine="567"/>
        <w:rPr>
          <w:b/>
          <w:sz w:val="10"/>
          <w:szCs w:val="10"/>
        </w:rPr>
      </w:pPr>
    </w:p>
    <w:p w14:paraId="42831D86" w14:textId="77777777" w:rsidR="00B6073B" w:rsidRDefault="00B6073B" w:rsidP="00B6073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3B1080E3" w14:textId="77777777" w:rsidR="00B6073B" w:rsidRDefault="00B6073B" w:rsidP="00B6073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17EB9269" w14:textId="77777777" w:rsidR="006641A0" w:rsidRPr="006641A0" w:rsidRDefault="006641A0" w:rsidP="00B6073B">
      <w:pPr>
        <w:pStyle w:val="110"/>
        <w:ind w:left="0" w:firstLine="567"/>
        <w:jc w:val="center"/>
        <w:rPr>
          <w:b/>
          <w:i/>
          <w:sz w:val="20"/>
          <w:szCs w:val="20"/>
        </w:rPr>
      </w:pPr>
    </w:p>
    <w:p w14:paraId="032D4AD4" w14:textId="77777777" w:rsidR="00B6073B" w:rsidRDefault="00B6073B" w:rsidP="00B6073B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7B9C49A1" w14:textId="77777777" w:rsidR="00B6073B" w:rsidRDefault="00B6073B" w:rsidP="00B6073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липень - + 500 000,00 грн.</w:t>
      </w:r>
    </w:p>
    <w:p w14:paraId="35C1A28C" w14:textId="77777777" w:rsidR="00B6073B" w:rsidRDefault="00B6073B" w:rsidP="00B6073B">
      <w:pPr>
        <w:tabs>
          <w:tab w:val="left" w:pos="900"/>
        </w:tabs>
        <w:rPr>
          <w:sz w:val="10"/>
          <w:szCs w:val="10"/>
          <w:lang w:val="uk-UA"/>
        </w:rPr>
      </w:pPr>
    </w:p>
    <w:p w14:paraId="6085A568" w14:textId="77777777" w:rsidR="00B6073B" w:rsidRDefault="00B6073B" w:rsidP="00B6073B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3018 Національної гвардії України.</w:t>
      </w:r>
    </w:p>
    <w:p w14:paraId="4454A57F" w14:textId="77777777" w:rsidR="00B6073B" w:rsidRDefault="00B6073B" w:rsidP="005778CC">
      <w:pPr>
        <w:rPr>
          <w:lang w:val="uk-UA"/>
        </w:rPr>
      </w:pPr>
    </w:p>
    <w:p w14:paraId="00E1B132" w14:textId="009AF9E8" w:rsidR="00B6073B" w:rsidRDefault="00B6073B" w:rsidP="00B6073B">
      <w:pPr>
        <w:pStyle w:val="110"/>
        <w:ind w:left="0" w:firstLine="567"/>
        <w:rPr>
          <w:b/>
        </w:rPr>
      </w:pPr>
      <w:r w:rsidRPr="00F83F51">
        <w:rPr>
          <w:b/>
        </w:rPr>
        <w:lastRenderedPageBreak/>
        <w:t>2.</w:t>
      </w:r>
      <w:r>
        <w:rPr>
          <w:b/>
        </w:rPr>
        <w:t>4</w:t>
      </w:r>
      <w:r w:rsidRPr="00F83F51">
        <w:rPr>
          <w:b/>
        </w:rPr>
        <w:t xml:space="preserve">. </w:t>
      </w:r>
      <w:r>
        <w:rPr>
          <w:b/>
        </w:rPr>
        <w:t xml:space="preserve">На </w:t>
      </w:r>
      <w:r w:rsidRPr="007F377D">
        <w:rPr>
          <w:b/>
        </w:rPr>
        <w:t>підставі офіційного висновку Фінансового управління Бучанської міської ради про обсяг</w:t>
      </w:r>
      <w:r>
        <w:rPr>
          <w:b/>
        </w:rPr>
        <w:t xml:space="preserve"> </w:t>
      </w:r>
      <w:r w:rsidRPr="007F377D">
        <w:rPr>
          <w:b/>
        </w:rPr>
        <w:t xml:space="preserve">залишку коштів </w:t>
      </w:r>
      <w:r w:rsidRPr="007269E5">
        <w:rPr>
          <w:b/>
          <w:i/>
          <w:sz w:val="25"/>
          <w:szCs w:val="25"/>
        </w:rPr>
        <w:t xml:space="preserve">загального фонду </w:t>
      </w:r>
      <w:r w:rsidRPr="007F377D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05</w:t>
      </w:r>
      <w:r w:rsidRPr="007F377D">
        <w:rPr>
          <w:b/>
        </w:rPr>
        <w:t>.0</w:t>
      </w:r>
      <w:r>
        <w:rPr>
          <w:b/>
        </w:rPr>
        <w:t>6.</w:t>
      </w:r>
      <w:r w:rsidRPr="007F377D">
        <w:rPr>
          <w:b/>
        </w:rPr>
        <w:t>202</w:t>
      </w:r>
      <w:r>
        <w:rPr>
          <w:b/>
        </w:rPr>
        <w:t>4</w:t>
      </w:r>
      <w:r w:rsidRPr="007F377D">
        <w:rPr>
          <w:b/>
        </w:rPr>
        <w:t xml:space="preserve"> року № 01-15/0</w:t>
      </w:r>
      <w:r>
        <w:rPr>
          <w:b/>
        </w:rPr>
        <w:t>3</w:t>
      </w:r>
      <w:r w:rsidRPr="007F377D">
        <w:rPr>
          <w:b/>
        </w:rPr>
        <w:t>-</w:t>
      </w:r>
      <w:r>
        <w:rPr>
          <w:b/>
        </w:rPr>
        <w:t>308</w:t>
      </w:r>
      <w:r w:rsidRPr="007F377D">
        <w:rPr>
          <w:b/>
        </w:rPr>
        <w:t xml:space="preserve"> збільшити видаткову частину загального фонду місцевого бюджету на 202</w:t>
      </w:r>
      <w:r>
        <w:rPr>
          <w:b/>
        </w:rPr>
        <w:t>4</w:t>
      </w:r>
      <w:r w:rsidRPr="007F377D">
        <w:rPr>
          <w:b/>
        </w:rPr>
        <w:t xml:space="preserve"> рік у </w:t>
      </w:r>
      <w:r w:rsidRPr="00A623D5">
        <w:rPr>
          <w:b/>
        </w:rPr>
        <w:t>сумі +</w:t>
      </w:r>
      <w:r>
        <w:rPr>
          <w:b/>
        </w:rPr>
        <w:t xml:space="preserve"> 500 000,00 </w:t>
      </w:r>
      <w:r w:rsidRPr="009245B0">
        <w:rPr>
          <w:b/>
        </w:rPr>
        <w:t>грн</w:t>
      </w:r>
      <w:r w:rsidRPr="007F377D">
        <w:t xml:space="preserve"> </w:t>
      </w:r>
      <w:r w:rsidRPr="007269E5">
        <w:rPr>
          <w:b/>
          <w:sz w:val="25"/>
          <w:szCs w:val="25"/>
        </w:rPr>
        <w:t xml:space="preserve">за </w:t>
      </w:r>
      <w:r w:rsidRPr="007269E5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</w:rPr>
        <w:t xml:space="preserve">, </w:t>
      </w:r>
      <w:r w:rsidRPr="00F80FBC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4</w:t>
      </w:r>
      <w:r w:rsidRPr="00F80FBC">
        <w:rPr>
          <w:b/>
          <w:i/>
          <w:sz w:val="25"/>
          <w:szCs w:val="25"/>
        </w:rPr>
        <w:t xml:space="preserve"> рік</w:t>
      </w:r>
      <w:r>
        <w:rPr>
          <w:b/>
          <w:i/>
          <w:sz w:val="25"/>
          <w:szCs w:val="25"/>
        </w:rPr>
        <w:t xml:space="preserve">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3057 Національної гвардії України, відповідно до ст. 22</w:t>
      </w:r>
      <w:r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>
        <w:rPr>
          <w:b/>
          <w:i/>
          <w:sz w:val="25"/>
          <w:szCs w:val="25"/>
        </w:rPr>
        <w:t xml:space="preserve"> Розділу </w:t>
      </w:r>
      <w:r>
        <w:rPr>
          <w:b/>
          <w:i/>
          <w:sz w:val="25"/>
          <w:szCs w:val="25"/>
          <w:lang w:val="en-US"/>
        </w:rPr>
        <w:t>VI</w:t>
      </w:r>
      <w:r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>
        <w:rPr>
          <w:b/>
        </w:rPr>
        <w:t>, а саме:</w:t>
      </w:r>
    </w:p>
    <w:p w14:paraId="6D576F94" w14:textId="77777777" w:rsidR="00B6073B" w:rsidRDefault="00B6073B" w:rsidP="00B6073B">
      <w:pPr>
        <w:pStyle w:val="110"/>
        <w:ind w:left="0" w:firstLine="567"/>
        <w:rPr>
          <w:b/>
          <w:sz w:val="10"/>
          <w:szCs w:val="10"/>
        </w:rPr>
      </w:pPr>
    </w:p>
    <w:p w14:paraId="4E60653F" w14:textId="77777777" w:rsidR="00B6073B" w:rsidRDefault="00B6073B" w:rsidP="00B6073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6318F73A" w14:textId="77777777" w:rsidR="00B6073B" w:rsidRDefault="00B6073B" w:rsidP="00B6073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5213A7FF" w14:textId="77777777" w:rsidR="006641A0" w:rsidRPr="006641A0" w:rsidRDefault="006641A0" w:rsidP="00B6073B">
      <w:pPr>
        <w:pStyle w:val="110"/>
        <w:ind w:left="0" w:firstLine="567"/>
        <w:jc w:val="center"/>
        <w:rPr>
          <w:b/>
          <w:i/>
          <w:sz w:val="20"/>
          <w:szCs w:val="20"/>
        </w:rPr>
      </w:pPr>
    </w:p>
    <w:p w14:paraId="4FD16800" w14:textId="77777777" w:rsidR="00B6073B" w:rsidRDefault="00B6073B" w:rsidP="00B6073B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2F8FB279" w14:textId="77777777" w:rsidR="00B6073B" w:rsidRDefault="00B6073B" w:rsidP="00B6073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липень - + 500 000,00 грн.</w:t>
      </w:r>
    </w:p>
    <w:p w14:paraId="36BEAA11" w14:textId="77777777" w:rsidR="00B6073B" w:rsidRDefault="00B6073B" w:rsidP="00B6073B">
      <w:pPr>
        <w:tabs>
          <w:tab w:val="left" w:pos="900"/>
        </w:tabs>
        <w:rPr>
          <w:sz w:val="10"/>
          <w:szCs w:val="10"/>
          <w:lang w:val="uk-UA"/>
        </w:rPr>
      </w:pPr>
    </w:p>
    <w:p w14:paraId="4B8F2D69" w14:textId="77777777" w:rsidR="00B6073B" w:rsidRDefault="00B6073B" w:rsidP="00B6073B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3057 Національної гвардії України.</w:t>
      </w:r>
    </w:p>
    <w:p w14:paraId="4ECDE9D0" w14:textId="77777777" w:rsidR="00B6073B" w:rsidRDefault="00B6073B" w:rsidP="00B6073B">
      <w:pPr>
        <w:rPr>
          <w:lang w:val="uk-UA"/>
        </w:rPr>
      </w:pPr>
    </w:p>
    <w:p w14:paraId="1F45A3C5" w14:textId="32A2D3FE" w:rsidR="00193B29" w:rsidRDefault="00193B29" w:rsidP="00193B29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 w:rsidR="00B6073B">
        <w:rPr>
          <w:b/>
          <w:lang w:val="uk-UA"/>
        </w:rPr>
        <w:t>5</w:t>
      </w:r>
      <w:r w:rsidRPr="00F83F51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>підставі офіційного висновку Фінансового управління Бучанської міської ради про обсяг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05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6.</w:t>
      </w:r>
      <w:r w:rsidRPr="007F377D">
        <w:rPr>
          <w:b/>
          <w:lang w:val="uk-UA"/>
        </w:rPr>
        <w:t>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>
        <w:rPr>
          <w:b/>
          <w:lang w:val="uk-UA"/>
        </w:rPr>
        <w:t>308</w:t>
      </w:r>
      <w:r w:rsidRPr="007F377D">
        <w:rPr>
          <w:b/>
          <w:lang w:val="uk-UA"/>
        </w:rPr>
        <w:t xml:space="preserve"> збільшити видаткову частину загального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>
        <w:rPr>
          <w:b/>
          <w:lang w:val="uk-UA"/>
        </w:rPr>
        <w:t xml:space="preserve"> </w:t>
      </w:r>
      <w:r w:rsidR="00BA4925">
        <w:rPr>
          <w:b/>
          <w:lang w:val="uk-UA"/>
        </w:rPr>
        <w:t>5</w:t>
      </w:r>
      <w:r w:rsidR="00C46C3D">
        <w:rPr>
          <w:b/>
          <w:lang w:val="uk-UA"/>
        </w:rPr>
        <w:t xml:space="preserve"> 580 324,00 </w:t>
      </w:r>
      <w:r w:rsidRPr="009245B0">
        <w:rPr>
          <w:b/>
          <w:lang w:val="uk-UA"/>
        </w:rPr>
        <w:t>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4DA8700B" w14:textId="77777777" w:rsidR="00193B29" w:rsidRPr="00B133F0" w:rsidRDefault="00193B29" w:rsidP="00193B2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286702E" w14:textId="29A4DC79" w:rsidR="00B133F0" w:rsidRPr="00B133F0" w:rsidRDefault="00B133F0" w:rsidP="00B133F0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B133F0">
        <w:rPr>
          <w:b/>
          <w:i/>
          <w:iCs/>
          <w:sz w:val="28"/>
          <w:szCs w:val="28"/>
          <w:lang w:val="uk-UA"/>
        </w:rPr>
        <w:t>о головному розпоряднику бюджетних коштів 01</w:t>
      </w:r>
    </w:p>
    <w:p w14:paraId="000519A3" w14:textId="7A37AF7D" w:rsidR="00B133F0" w:rsidRDefault="00B133F0" w:rsidP="00B133F0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B133F0">
        <w:rPr>
          <w:b/>
          <w:i/>
          <w:iCs/>
          <w:sz w:val="28"/>
          <w:szCs w:val="28"/>
          <w:lang w:val="uk-UA"/>
        </w:rPr>
        <w:t xml:space="preserve">Бучанська міська рада (+ </w:t>
      </w:r>
      <w:r w:rsidR="00BA4925">
        <w:rPr>
          <w:b/>
          <w:i/>
          <w:iCs/>
          <w:sz w:val="28"/>
          <w:szCs w:val="28"/>
          <w:lang w:val="uk-UA"/>
        </w:rPr>
        <w:t>3</w:t>
      </w:r>
      <w:r w:rsidRPr="00B133F0">
        <w:rPr>
          <w:b/>
          <w:i/>
          <w:iCs/>
          <w:sz w:val="28"/>
          <w:szCs w:val="28"/>
          <w:lang w:val="uk-UA"/>
        </w:rPr>
        <w:t> 000 000,00 грн)</w:t>
      </w:r>
    </w:p>
    <w:p w14:paraId="181F59AD" w14:textId="77777777" w:rsidR="00B133F0" w:rsidRPr="006641A0" w:rsidRDefault="00B133F0" w:rsidP="00B133F0">
      <w:pPr>
        <w:tabs>
          <w:tab w:val="left" w:pos="900"/>
        </w:tabs>
        <w:ind w:firstLine="567"/>
        <w:jc w:val="center"/>
        <w:rPr>
          <w:b/>
          <w:i/>
          <w:iCs/>
          <w:sz w:val="20"/>
          <w:szCs w:val="20"/>
          <w:lang w:val="uk-UA"/>
        </w:rPr>
      </w:pPr>
    </w:p>
    <w:p w14:paraId="21DD0148" w14:textId="2045372C" w:rsidR="00B133F0" w:rsidRDefault="00B133F0" w:rsidP="00B133F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 діяльності обласної ради, районної ради, районної у місті ради ( у разі її створення), міської, селищної, сільської рад» (+ 2 000 000,00 грн)</w:t>
      </w:r>
    </w:p>
    <w:p w14:paraId="47164FF6" w14:textId="42CB5301" w:rsidR="00B133F0" w:rsidRDefault="00B133F0" w:rsidP="00B133F0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2111 «Заробітна плата» - на суму - + 1 700 000,00 грн, а саме: липень - + 1 700 000,00 грн.</w:t>
      </w:r>
    </w:p>
    <w:p w14:paraId="582602A6" w14:textId="4E6675C4" w:rsidR="00B133F0" w:rsidRDefault="00B133F0" w:rsidP="00B133F0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+ 300 000,00 грн, а саме: липень - + 300 000,00 грн.</w:t>
      </w:r>
    </w:p>
    <w:p w14:paraId="1E4F02C9" w14:textId="77777777" w:rsidR="006641A0" w:rsidRDefault="006641A0" w:rsidP="00B133F0">
      <w:pPr>
        <w:tabs>
          <w:tab w:val="left" w:pos="900"/>
        </w:tabs>
        <w:rPr>
          <w:bCs/>
          <w:lang w:val="uk-UA"/>
        </w:rPr>
      </w:pPr>
    </w:p>
    <w:p w14:paraId="58346539" w14:textId="4A9B462A" w:rsidR="00234C53" w:rsidRDefault="00234C53" w:rsidP="00234C53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(+ 1 000 000,00 грн)</w:t>
      </w:r>
    </w:p>
    <w:p w14:paraId="6D1C1086" w14:textId="79416831" w:rsidR="00234C53" w:rsidRPr="00DB686F" w:rsidRDefault="00234C53" w:rsidP="00234C53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2210 «Предмети, матеріали, обладнання та інвентар» - на суму - + 1 000 000,00 грн, а саме: липень - + 1 000 000,00 грн (придбання </w:t>
      </w:r>
      <w:r w:rsidR="007C44A8">
        <w:rPr>
          <w:bCs/>
          <w:lang w:val="en-US"/>
        </w:rPr>
        <w:t>FPV</w:t>
      </w:r>
      <w:r w:rsidR="007C44A8" w:rsidRPr="007C44A8">
        <w:rPr>
          <w:bCs/>
        </w:rPr>
        <w:t>-</w:t>
      </w:r>
      <w:r w:rsidR="007C44A8">
        <w:rPr>
          <w:bCs/>
          <w:lang w:val="uk-UA"/>
        </w:rPr>
        <w:t>дрон</w:t>
      </w:r>
      <w:r w:rsidR="006B042B">
        <w:rPr>
          <w:bCs/>
          <w:lang w:val="uk-UA"/>
        </w:rPr>
        <w:t>ів</w:t>
      </w:r>
      <w:r>
        <w:rPr>
          <w:bCs/>
          <w:lang w:val="uk-UA"/>
        </w:rPr>
        <w:t>).</w:t>
      </w:r>
    </w:p>
    <w:p w14:paraId="5E696504" w14:textId="77777777" w:rsidR="00A11B4F" w:rsidRPr="006A68A9" w:rsidRDefault="00A11B4F" w:rsidP="00B133F0">
      <w:pPr>
        <w:tabs>
          <w:tab w:val="left" w:pos="900"/>
        </w:tabs>
        <w:rPr>
          <w:bCs/>
          <w:sz w:val="20"/>
          <w:szCs w:val="20"/>
          <w:lang w:val="uk-UA"/>
        </w:rPr>
      </w:pPr>
    </w:p>
    <w:p w14:paraId="6F31B619" w14:textId="3E690E33" w:rsidR="00193B29" w:rsidRDefault="00193B29" w:rsidP="00193B2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39FA8B95" w14:textId="27E4A133" w:rsidR="00193B29" w:rsidRDefault="00193B29" w:rsidP="00193B2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 + 2 580 324,00грн)</w:t>
      </w:r>
    </w:p>
    <w:p w14:paraId="0908F467" w14:textId="77777777" w:rsidR="00193B29" w:rsidRPr="006641A0" w:rsidRDefault="00193B29" w:rsidP="00193B29">
      <w:pPr>
        <w:tabs>
          <w:tab w:val="left" w:pos="900"/>
        </w:tabs>
        <w:ind w:firstLine="567"/>
        <w:jc w:val="center"/>
        <w:rPr>
          <w:b/>
          <w:i/>
          <w:sz w:val="20"/>
          <w:szCs w:val="20"/>
          <w:lang w:val="uk-UA"/>
        </w:rPr>
      </w:pPr>
    </w:p>
    <w:p w14:paraId="15232F5E" w14:textId="295D98D5" w:rsidR="00193B29" w:rsidRDefault="00193B29" w:rsidP="00193B29">
      <w:pPr>
        <w:pStyle w:val="110"/>
        <w:ind w:left="0" w:firstLine="567"/>
        <w:jc w:val="center"/>
        <w:rPr>
          <w:b/>
        </w:rPr>
      </w:pPr>
      <w:r w:rsidRPr="00193B29">
        <w:rPr>
          <w:b/>
        </w:rPr>
        <w:t xml:space="preserve"> </w:t>
      </w:r>
      <w:r w:rsidRPr="00273301">
        <w:rPr>
          <w:b/>
        </w:rPr>
        <w:t>КПКВК МБ</w:t>
      </w:r>
      <w:r>
        <w:rPr>
          <w:b/>
        </w:rPr>
        <w:t xml:space="preserve"> 0611010 «Надання дошкільної освіти» (+ 1 387 591,00 грн)</w:t>
      </w:r>
    </w:p>
    <w:p w14:paraId="01DCD762" w14:textId="1E334194" w:rsidR="00193B29" w:rsidRDefault="00193B29" w:rsidP="00193B29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2111 «Заробітна плата» - на суму - + 1 137 </w:t>
      </w:r>
      <w:r w:rsidR="002A5FFB">
        <w:rPr>
          <w:bCs/>
          <w:iCs/>
          <w:lang w:val="uk-UA"/>
        </w:rPr>
        <w:t>370</w:t>
      </w:r>
      <w:r>
        <w:rPr>
          <w:bCs/>
          <w:iCs/>
          <w:lang w:val="uk-UA"/>
        </w:rPr>
        <w:t xml:space="preserve">,00 грн, а саме: </w:t>
      </w:r>
      <w:r w:rsidR="00B403CF">
        <w:rPr>
          <w:bCs/>
          <w:iCs/>
          <w:lang w:val="uk-UA"/>
        </w:rPr>
        <w:t>липень</w:t>
      </w:r>
      <w:r>
        <w:rPr>
          <w:bCs/>
          <w:iCs/>
          <w:lang w:val="uk-UA"/>
        </w:rPr>
        <w:t xml:space="preserve"> - + </w:t>
      </w:r>
      <w:r w:rsidR="00B403CF">
        <w:rPr>
          <w:bCs/>
          <w:iCs/>
          <w:lang w:val="uk-UA"/>
        </w:rPr>
        <w:t>1 137 370</w:t>
      </w:r>
      <w:r>
        <w:rPr>
          <w:bCs/>
          <w:iCs/>
          <w:lang w:val="uk-UA"/>
        </w:rPr>
        <w:t>,00 грн.</w:t>
      </w:r>
    </w:p>
    <w:p w14:paraId="2F677B2C" w14:textId="7678B9E1" w:rsidR="00B403CF" w:rsidRDefault="00B403CF" w:rsidP="00193B29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2120 «</w:t>
      </w:r>
      <w:r w:rsidR="00C63B9D">
        <w:rPr>
          <w:bCs/>
          <w:iCs/>
          <w:lang w:val="uk-UA"/>
        </w:rPr>
        <w:t>Нарахування на оплату праці» - на суму - + 250 221,00 грн, а саме: липень - + 250 221,00 грн.</w:t>
      </w:r>
    </w:p>
    <w:p w14:paraId="107FE2C1" w14:textId="77777777" w:rsidR="00C63B9D" w:rsidRPr="00C63B9D" w:rsidRDefault="00C63B9D" w:rsidP="00193B29">
      <w:pPr>
        <w:tabs>
          <w:tab w:val="left" w:pos="900"/>
        </w:tabs>
        <w:rPr>
          <w:bCs/>
          <w:iCs/>
          <w:sz w:val="10"/>
          <w:szCs w:val="10"/>
          <w:lang w:val="uk-UA"/>
        </w:rPr>
      </w:pPr>
    </w:p>
    <w:p w14:paraId="103F80DA" w14:textId="77777777" w:rsidR="00193B29" w:rsidRPr="00321494" w:rsidRDefault="00193B29" w:rsidP="00193B29">
      <w:pPr>
        <w:tabs>
          <w:tab w:val="left" w:pos="900"/>
        </w:tabs>
        <w:rPr>
          <w:bCs/>
          <w:iCs/>
          <w:sz w:val="10"/>
          <w:szCs w:val="10"/>
          <w:lang w:val="uk-UA"/>
        </w:rPr>
      </w:pPr>
    </w:p>
    <w:p w14:paraId="6F3EF227" w14:textId="448D4066" w:rsidR="00193B29" w:rsidRDefault="00193B29" w:rsidP="00193B29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(+ 1</w:t>
      </w:r>
      <w:r w:rsidR="00C63B9D">
        <w:rPr>
          <w:b/>
          <w:lang w:val="uk-UA"/>
        </w:rPr>
        <w:t> </w:t>
      </w:r>
      <w:r>
        <w:rPr>
          <w:b/>
          <w:lang w:val="uk-UA"/>
        </w:rPr>
        <w:t>1</w:t>
      </w:r>
      <w:r w:rsidR="00C63B9D">
        <w:rPr>
          <w:b/>
          <w:lang w:val="uk-UA"/>
        </w:rPr>
        <w:t>92 733</w:t>
      </w:r>
      <w:r>
        <w:rPr>
          <w:b/>
          <w:lang w:val="uk-UA"/>
        </w:rPr>
        <w:t>,00 грн)</w:t>
      </w:r>
    </w:p>
    <w:p w14:paraId="5CDCB388" w14:textId="77777777" w:rsidR="00193B29" w:rsidRPr="00ED543C" w:rsidRDefault="00193B29" w:rsidP="00193B29">
      <w:pPr>
        <w:tabs>
          <w:tab w:val="left" w:pos="900"/>
        </w:tabs>
        <w:jc w:val="center"/>
        <w:rPr>
          <w:bCs/>
          <w:iCs/>
          <w:sz w:val="10"/>
          <w:szCs w:val="10"/>
          <w:lang w:val="uk-UA"/>
        </w:rPr>
      </w:pPr>
    </w:p>
    <w:p w14:paraId="757B3662" w14:textId="27E65628" w:rsidR="00C63B9D" w:rsidRDefault="00C63B9D" w:rsidP="00C63B9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2111 «Заробітна плата» - на суму - + 977 650,00 грн, а саме: липень - + 977 650,00 грн.</w:t>
      </w:r>
    </w:p>
    <w:p w14:paraId="12E250BB" w14:textId="0F9E15A4" w:rsidR="00C63B9D" w:rsidRDefault="00C63B9D" w:rsidP="00C63B9D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2120 «Нарахування на оплату праці» - на суму - + 215 083,00 грн, а саме: липень - +     215 083,00 грн.</w:t>
      </w:r>
    </w:p>
    <w:p w14:paraId="5BAAF230" w14:textId="77777777" w:rsidR="00046FAE" w:rsidRDefault="00046FAE" w:rsidP="00046FAE">
      <w:pPr>
        <w:tabs>
          <w:tab w:val="left" w:pos="900"/>
        </w:tabs>
        <w:rPr>
          <w:bCs/>
          <w:iCs/>
          <w:lang w:val="uk-UA"/>
        </w:rPr>
      </w:pPr>
    </w:p>
    <w:p w14:paraId="0F78EB4D" w14:textId="1E7DD899" w:rsidR="009D12CB" w:rsidRDefault="009D12CB" w:rsidP="009D12CB">
      <w:pPr>
        <w:pStyle w:val="110"/>
        <w:ind w:left="0" w:firstLine="567"/>
        <w:rPr>
          <w:b/>
        </w:rPr>
      </w:pPr>
      <w:r w:rsidRPr="0047438F">
        <w:rPr>
          <w:b/>
        </w:rPr>
        <w:t>2.</w:t>
      </w:r>
      <w:r>
        <w:rPr>
          <w:b/>
        </w:rPr>
        <w:t>6</w:t>
      </w:r>
      <w:r w:rsidRPr="0047438F">
        <w:rPr>
          <w:b/>
        </w:rPr>
        <w:t xml:space="preserve">.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</w:rPr>
        <w:t>про перевиконання дохідної частини</w:t>
      </w:r>
      <w:r w:rsidRPr="0047438F">
        <w:rPr>
          <w:b/>
        </w:rPr>
        <w:t xml:space="preserve"> </w:t>
      </w:r>
      <w:r w:rsidRPr="0047438F">
        <w:rPr>
          <w:b/>
          <w:i/>
          <w:sz w:val="25"/>
          <w:szCs w:val="25"/>
        </w:rPr>
        <w:t>загального фонду</w:t>
      </w:r>
      <w:r w:rsidRPr="0047438F">
        <w:rPr>
          <w:b/>
        </w:rPr>
        <w:t xml:space="preserve"> місцевого бюджету Бучанської міської територіальної </w:t>
      </w:r>
      <w:r w:rsidRPr="00CE2626">
        <w:rPr>
          <w:b/>
        </w:rPr>
        <w:t>громади від 0</w:t>
      </w:r>
      <w:r>
        <w:rPr>
          <w:b/>
        </w:rPr>
        <w:t>3</w:t>
      </w:r>
      <w:r w:rsidRPr="00CE2626">
        <w:rPr>
          <w:b/>
        </w:rPr>
        <w:t>.0</w:t>
      </w:r>
      <w:r>
        <w:rPr>
          <w:b/>
        </w:rPr>
        <w:t>7</w:t>
      </w:r>
      <w:r w:rsidRPr="00CE2626">
        <w:rPr>
          <w:b/>
        </w:rPr>
        <w:t>.2024 року № 01-15/02-</w:t>
      </w:r>
      <w:r>
        <w:rPr>
          <w:b/>
        </w:rPr>
        <w:t>326</w:t>
      </w:r>
      <w:r w:rsidRPr="00CE2626">
        <w:rPr>
          <w:b/>
        </w:rPr>
        <w:t xml:space="preserve"> </w:t>
      </w:r>
      <w:r w:rsidRPr="00691CF4">
        <w:rPr>
          <w:b/>
        </w:rPr>
        <w:t xml:space="preserve">збільшити видаткову частину </w:t>
      </w:r>
      <w:r w:rsidRPr="009D12CB">
        <w:rPr>
          <w:b/>
          <w:i/>
          <w:iCs/>
          <w:sz w:val="25"/>
          <w:szCs w:val="25"/>
        </w:rPr>
        <w:t>загального фонду</w:t>
      </w:r>
      <w:r w:rsidRPr="00691CF4">
        <w:rPr>
          <w:b/>
        </w:rPr>
        <w:t xml:space="preserve"> місцевого бюджету  на  </w:t>
      </w:r>
      <w:r w:rsidRPr="00DD5B28">
        <w:rPr>
          <w:b/>
        </w:rPr>
        <w:t>суму  +</w:t>
      </w:r>
      <w:r>
        <w:rPr>
          <w:b/>
        </w:rPr>
        <w:t xml:space="preserve">  1 000 000</w:t>
      </w:r>
      <w:r w:rsidRPr="00C82D50">
        <w:rPr>
          <w:b/>
        </w:rPr>
        <w:t xml:space="preserve">,00 </w:t>
      </w:r>
      <w:r w:rsidRPr="00154981">
        <w:rPr>
          <w:b/>
        </w:rPr>
        <w:t>грн</w:t>
      </w:r>
      <w:r w:rsidRPr="009D12CB">
        <w:rPr>
          <w:b/>
          <w:i/>
          <w:sz w:val="25"/>
          <w:szCs w:val="25"/>
        </w:rPr>
        <w:t xml:space="preserve"> </w:t>
      </w:r>
      <w:r w:rsidRPr="00F80FBC">
        <w:rPr>
          <w:b/>
          <w:i/>
          <w:sz w:val="25"/>
          <w:szCs w:val="25"/>
        </w:rPr>
        <w:t>рік</w:t>
      </w:r>
      <w:r w:rsidRPr="00283241">
        <w:rPr>
          <w:b/>
        </w:rPr>
        <w:t xml:space="preserve">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 w:rsidRPr="0026189A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</w:t>
      </w:r>
      <w:r>
        <w:rPr>
          <w:b/>
          <w:i/>
          <w:sz w:val="25"/>
          <w:szCs w:val="25"/>
        </w:rPr>
        <w:t>на матеріально-технічне забезпечення Військовій частині А 0799 Міністерства оборони України, відповідно до ст. 22</w:t>
      </w:r>
      <w:r w:rsidRPr="00496A4D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 xml:space="preserve"> Розділу </w:t>
      </w:r>
      <w:r>
        <w:rPr>
          <w:b/>
          <w:i/>
          <w:sz w:val="25"/>
          <w:szCs w:val="25"/>
          <w:lang w:val="en-US"/>
        </w:rPr>
        <w:t>VI</w:t>
      </w:r>
      <w:r w:rsidRPr="009E0313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«Прикінцевих та перехідних положень Бюджетного кодексу України на виконання</w:t>
      </w:r>
      <w:r w:rsidRPr="002F5018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 xml:space="preserve"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 w:rsidRPr="008413AE">
        <w:rPr>
          <w:b/>
        </w:rPr>
        <w:t>,  а саме:</w:t>
      </w:r>
    </w:p>
    <w:p w14:paraId="2CE7A9CA" w14:textId="77777777" w:rsidR="009D12CB" w:rsidRPr="00B6785B" w:rsidRDefault="009D12CB" w:rsidP="009D12CB">
      <w:pPr>
        <w:pStyle w:val="110"/>
        <w:ind w:left="0" w:firstLine="567"/>
        <w:rPr>
          <w:b/>
          <w:sz w:val="10"/>
          <w:szCs w:val="10"/>
        </w:rPr>
      </w:pPr>
    </w:p>
    <w:p w14:paraId="4E69626E" w14:textId="77777777" w:rsidR="009D12CB" w:rsidRDefault="009D12CB" w:rsidP="009D12C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14:paraId="3BF1EAB5" w14:textId="66108AEB" w:rsidR="009D12CB" w:rsidRDefault="009D12CB" w:rsidP="009D12C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+ 1 000 000 ,00 грн)</w:t>
      </w:r>
    </w:p>
    <w:p w14:paraId="78253EB6" w14:textId="77777777" w:rsidR="006641A0" w:rsidRPr="006641A0" w:rsidRDefault="006641A0" w:rsidP="009D12CB">
      <w:pPr>
        <w:pStyle w:val="110"/>
        <w:ind w:left="0" w:firstLine="567"/>
        <w:jc w:val="center"/>
        <w:rPr>
          <w:b/>
          <w:i/>
          <w:sz w:val="20"/>
          <w:szCs w:val="20"/>
        </w:rPr>
      </w:pPr>
    </w:p>
    <w:p w14:paraId="4AC5E5F0" w14:textId="23A4C692" w:rsidR="009D12CB" w:rsidRDefault="009D12CB" w:rsidP="009D12CB">
      <w:pPr>
        <w:pStyle w:val="110"/>
        <w:ind w:left="0" w:firstLine="567"/>
        <w:jc w:val="center"/>
        <w:rPr>
          <w:b/>
        </w:rPr>
      </w:pPr>
      <w:r w:rsidRPr="00CD5344">
        <w:rPr>
          <w:b/>
        </w:rPr>
        <w:t>КПКВК МБ 0119800 « Субвенція з місцевого бюджету державному бюджету на</w:t>
      </w:r>
      <w:r w:rsidRPr="00CD5344">
        <w:rPr>
          <w:b/>
          <w:i/>
        </w:rPr>
        <w:t xml:space="preserve">  </w:t>
      </w:r>
      <w:r w:rsidRPr="003F526E">
        <w:rPr>
          <w:b/>
        </w:rPr>
        <w:t>виконання програм соціально-економічного розвитку регіонів»</w:t>
      </w:r>
      <w:r w:rsidRPr="00CD5344">
        <w:rPr>
          <w:b/>
        </w:rPr>
        <w:t xml:space="preserve"> </w:t>
      </w:r>
      <w:r w:rsidRPr="00E955AE">
        <w:rPr>
          <w:b/>
        </w:rPr>
        <w:t>( +</w:t>
      </w:r>
      <w:r>
        <w:rPr>
          <w:b/>
        </w:rPr>
        <w:t xml:space="preserve"> 1 000 000</w:t>
      </w:r>
      <w:r w:rsidRPr="00E955AE">
        <w:rPr>
          <w:b/>
        </w:rPr>
        <w:t>,00 грн)</w:t>
      </w:r>
    </w:p>
    <w:p w14:paraId="580BC0D9" w14:textId="77777777" w:rsidR="006641A0" w:rsidRPr="006641A0" w:rsidRDefault="006641A0" w:rsidP="009D12CB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25130D45" w14:textId="3B945BDB" w:rsidR="009D12CB" w:rsidRDefault="009D12CB" w:rsidP="009D12C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+ 1 000 000,00 грн, а саме: липень - + 1 000 000,00 грн.</w:t>
      </w:r>
    </w:p>
    <w:p w14:paraId="66F0C4D0" w14:textId="77777777" w:rsidR="009D12CB" w:rsidRPr="00EA4D34" w:rsidRDefault="009D12CB" w:rsidP="009D12CB">
      <w:pPr>
        <w:tabs>
          <w:tab w:val="left" w:pos="900"/>
        </w:tabs>
        <w:rPr>
          <w:sz w:val="10"/>
          <w:szCs w:val="10"/>
          <w:lang w:val="uk-UA"/>
        </w:rPr>
      </w:pPr>
    </w:p>
    <w:p w14:paraId="3DBB5AF8" w14:textId="34D4AB58" w:rsidR="009D12CB" w:rsidRDefault="009D12CB" w:rsidP="009D12CB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>між Бучанською міською радою та Військовою частиною А 0799 Міністерства оборони України</w:t>
      </w:r>
      <w:r w:rsidRPr="009C5D7C">
        <w:rPr>
          <w:lang w:val="uk-UA"/>
        </w:rPr>
        <w:t>.</w:t>
      </w:r>
    </w:p>
    <w:p w14:paraId="355CC646" w14:textId="77777777" w:rsidR="009D12CB" w:rsidRDefault="009D12CB" w:rsidP="002B30AD">
      <w:pPr>
        <w:tabs>
          <w:tab w:val="left" w:pos="900"/>
        </w:tabs>
        <w:ind w:firstLine="567"/>
        <w:rPr>
          <w:b/>
          <w:lang w:val="uk-UA"/>
        </w:rPr>
      </w:pPr>
    </w:p>
    <w:p w14:paraId="07A18A21" w14:textId="62D2CF70" w:rsidR="002B30AD" w:rsidRDefault="002B30AD" w:rsidP="002B30AD">
      <w:pPr>
        <w:tabs>
          <w:tab w:val="left" w:pos="900"/>
        </w:tabs>
        <w:ind w:firstLine="567"/>
        <w:rPr>
          <w:b/>
          <w:lang w:val="uk-UA"/>
        </w:rPr>
      </w:pPr>
      <w:bookmarkStart w:id="15" w:name="_Hlk171346385"/>
      <w:r w:rsidRPr="0047438F">
        <w:rPr>
          <w:b/>
          <w:lang w:val="uk-UA"/>
        </w:rPr>
        <w:t>2.</w:t>
      </w:r>
      <w:r w:rsidR="00FD5927">
        <w:rPr>
          <w:b/>
          <w:lang w:val="uk-UA"/>
        </w:rPr>
        <w:t>7</w:t>
      </w:r>
      <w:r w:rsidRPr="0047438F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</w:t>
      </w:r>
      <w:r w:rsidRPr="00CE2626">
        <w:rPr>
          <w:b/>
          <w:lang w:val="uk-UA"/>
        </w:rPr>
        <w:t>громади від 0</w:t>
      </w:r>
      <w:r>
        <w:rPr>
          <w:b/>
          <w:lang w:val="uk-UA"/>
        </w:rPr>
        <w:t>3</w:t>
      </w:r>
      <w:r w:rsidRPr="00CE2626">
        <w:rPr>
          <w:b/>
          <w:lang w:val="uk-UA"/>
        </w:rPr>
        <w:t>.0</w:t>
      </w:r>
      <w:r>
        <w:rPr>
          <w:b/>
          <w:lang w:val="uk-UA"/>
        </w:rPr>
        <w:t>7</w:t>
      </w:r>
      <w:r w:rsidRPr="00CE2626">
        <w:rPr>
          <w:b/>
          <w:lang w:val="uk-UA"/>
        </w:rPr>
        <w:t>.2024 року № 01-15/02-</w:t>
      </w:r>
      <w:r>
        <w:rPr>
          <w:b/>
          <w:lang w:val="uk-UA"/>
        </w:rPr>
        <w:t>326</w:t>
      </w:r>
      <w:r w:rsidRPr="00CE2626">
        <w:rPr>
          <w:b/>
          <w:lang w:val="uk-UA"/>
        </w:rPr>
        <w:t xml:space="preserve"> </w:t>
      </w:r>
      <w:r w:rsidRPr="00691CF4">
        <w:rPr>
          <w:b/>
          <w:lang w:val="uk-UA"/>
        </w:rPr>
        <w:t xml:space="preserve">збільшити видаткову частину загального фонду місцевого бюджету  на  </w:t>
      </w:r>
      <w:r w:rsidRPr="00DD5B28">
        <w:rPr>
          <w:b/>
          <w:lang w:val="uk-UA"/>
        </w:rPr>
        <w:t xml:space="preserve">суму  </w:t>
      </w:r>
      <w:r w:rsidRPr="00681C7D">
        <w:rPr>
          <w:b/>
          <w:lang w:val="uk-UA"/>
        </w:rPr>
        <w:t xml:space="preserve">+  </w:t>
      </w:r>
      <w:r w:rsidR="00130DFE" w:rsidRPr="00681C7D">
        <w:rPr>
          <w:b/>
          <w:lang w:val="uk-UA"/>
        </w:rPr>
        <w:t>6</w:t>
      </w:r>
      <w:r w:rsidR="00681C7D" w:rsidRPr="00681C7D">
        <w:rPr>
          <w:b/>
          <w:lang w:val="uk-UA"/>
        </w:rPr>
        <w:t> 613 721</w:t>
      </w:r>
      <w:r w:rsidR="006E7ED8" w:rsidRPr="00681C7D">
        <w:rPr>
          <w:b/>
          <w:lang w:val="uk-UA"/>
        </w:rPr>
        <w:t>,00</w:t>
      </w:r>
      <w:r w:rsidRPr="00681C7D">
        <w:rPr>
          <w:b/>
          <w:lang w:val="uk-UA"/>
        </w:rPr>
        <w:t xml:space="preserve"> грн</w:t>
      </w:r>
      <w:r w:rsidRPr="00DD5B28">
        <w:rPr>
          <w:b/>
          <w:lang w:val="uk-UA"/>
        </w:rPr>
        <w:t>, а саме:</w:t>
      </w:r>
    </w:p>
    <w:bookmarkEnd w:id="15"/>
    <w:p w14:paraId="0FAFEA13" w14:textId="46782ABC" w:rsidR="008F23E4" w:rsidRDefault="008F23E4" w:rsidP="008F23E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6AB38B27" w14:textId="043C3DDC" w:rsidR="008F23E4" w:rsidRDefault="008F23E4" w:rsidP="008F23E4">
      <w:pPr>
        <w:tabs>
          <w:tab w:val="left" w:pos="900"/>
        </w:tabs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Бучанська міська рада ( +</w:t>
      </w:r>
      <w:r w:rsidR="00E63374">
        <w:rPr>
          <w:b/>
          <w:i/>
          <w:sz w:val="28"/>
          <w:szCs w:val="28"/>
          <w:lang w:val="uk-UA"/>
        </w:rPr>
        <w:t xml:space="preserve"> </w:t>
      </w:r>
      <w:r w:rsidR="00986FC6">
        <w:rPr>
          <w:b/>
          <w:i/>
          <w:sz w:val="28"/>
          <w:szCs w:val="28"/>
          <w:lang w:val="uk-UA"/>
        </w:rPr>
        <w:t>3</w:t>
      </w:r>
      <w:r w:rsidR="00BB5923">
        <w:rPr>
          <w:b/>
          <w:i/>
          <w:sz w:val="28"/>
          <w:szCs w:val="28"/>
          <w:lang w:val="uk-UA"/>
        </w:rPr>
        <w:t> 49</w:t>
      </w:r>
      <w:r w:rsidR="00681C7D">
        <w:rPr>
          <w:b/>
          <w:i/>
          <w:sz w:val="28"/>
          <w:szCs w:val="28"/>
          <w:lang w:val="uk-UA"/>
        </w:rPr>
        <w:t>6</w:t>
      </w:r>
      <w:r w:rsidR="00BB5923">
        <w:rPr>
          <w:b/>
          <w:i/>
          <w:sz w:val="28"/>
          <w:szCs w:val="28"/>
          <w:lang w:val="uk-UA"/>
        </w:rPr>
        <w:t xml:space="preserve"> 025</w:t>
      </w:r>
      <w:r>
        <w:rPr>
          <w:b/>
          <w:i/>
          <w:sz w:val="28"/>
          <w:szCs w:val="28"/>
          <w:lang w:val="uk-UA"/>
        </w:rPr>
        <w:t>,00грн)</w:t>
      </w:r>
    </w:p>
    <w:p w14:paraId="79259B8D" w14:textId="77777777" w:rsidR="008F23E4" w:rsidRPr="006641A0" w:rsidRDefault="008F23E4" w:rsidP="002B30AD">
      <w:pPr>
        <w:tabs>
          <w:tab w:val="left" w:pos="900"/>
        </w:tabs>
        <w:ind w:firstLine="567"/>
        <w:rPr>
          <w:b/>
          <w:sz w:val="20"/>
          <w:szCs w:val="20"/>
          <w:lang w:val="uk-UA"/>
        </w:rPr>
      </w:pPr>
    </w:p>
    <w:p w14:paraId="4028C47D" w14:textId="66DEA6D2" w:rsidR="00B14820" w:rsidRDefault="00B14820" w:rsidP="00B14820">
      <w:pPr>
        <w:tabs>
          <w:tab w:val="left" w:pos="900"/>
        </w:tabs>
        <w:ind w:firstLine="567"/>
        <w:jc w:val="center"/>
        <w:rPr>
          <w:b/>
          <w:lang w:val="uk-UA"/>
        </w:rPr>
      </w:pPr>
      <w:bookmarkStart w:id="16" w:name="_Hlk171062571"/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16"/>
      <w:r>
        <w:rPr>
          <w:b/>
          <w:lang w:val="uk-UA"/>
        </w:rPr>
        <w:t>0110150 «Організаційне, інформаційно-аналітичне та матеріально-технічне забезпечення  діяльності обласної ради, районної ради, районної у місті ради ( у разі її створення), міської, селищної, сільської рад» (+ 139 900,00 грн)</w:t>
      </w:r>
    </w:p>
    <w:p w14:paraId="0B9BB72A" w14:textId="20600DB0" w:rsidR="008F23E4" w:rsidRDefault="00DB686F" w:rsidP="00DB686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+ 139 900,00 грн, а саме: липень - + 139 900,00 грн.</w:t>
      </w:r>
    </w:p>
    <w:p w14:paraId="141D2EBE" w14:textId="77777777" w:rsidR="006E280B" w:rsidRPr="006641A0" w:rsidRDefault="006E280B" w:rsidP="00DB686F">
      <w:pPr>
        <w:tabs>
          <w:tab w:val="left" w:pos="900"/>
        </w:tabs>
        <w:rPr>
          <w:bCs/>
          <w:sz w:val="20"/>
          <w:szCs w:val="20"/>
          <w:lang w:val="uk-UA"/>
        </w:rPr>
      </w:pPr>
    </w:p>
    <w:p w14:paraId="381240AD" w14:textId="77777777" w:rsidR="006E280B" w:rsidRDefault="006E280B" w:rsidP="006E280B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0110180 «Інша діяльність у сфері державного управління»</w:t>
      </w:r>
    </w:p>
    <w:p w14:paraId="3D201E50" w14:textId="0AFD7230" w:rsidR="006E280B" w:rsidRDefault="006E280B" w:rsidP="006E280B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(+ 100 000,00 грн)</w:t>
      </w:r>
    </w:p>
    <w:p w14:paraId="27113591" w14:textId="77777777" w:rsidR="006E280B" w:rsidRPr="006E280B" w:rsidRDefault="006E280B" w:rsidP="006E280B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7ACAAD5F" w14:textId="5E22D952" w:rsidR="006E280B" w:rsidRPr="006E280B" w:rsidRDefault="006E280B" w:rsidP="006E280B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6E280B">
        <w:rPr>
          <w:b/>
          <w:i/>
          <w:iCs/>
          <w:sz w:val="25"/>
          <w:szCs w:val="25"/>
          <w:lang w:val="uk-UA"/>
        </w:rPr>
        <w:t>по одержувачу бюджетних коштів КП «Бучанська агенція регіонального розвитку» (+ 100 000,00 грн)</w:t>
      </w:r>
    </w:p>
    <w:p w14:paraId="50C66FD5" w14:textId="1CBBE1B2" w:rsidR="006E280B" w:rsidRDefault="00B07C00" w:rsidP="006E280B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організаціям)- на суму - + 100 000,00 грн, а саме: липень - + 100 000,00 грн.</w:t>
      </w:r>
    </w:p>
    <w:p w14:paraId="49398B8E" w14:textId="77777777" w:rsidR="00B15EE2" w:rsidRPr="00B15EE2" w:rsidRDefault="00B15EE2" w:rsidP="006E280B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3755D157" w14:textId="29F54BD2" w:rsidR="00B15EE2" w:rsidRDefault="00B15EE2" w:rsidP="00B15EE2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0112111 «Первинна медична допомога населенню, що надається центрами первинної медичної (медико-санітарної) допомоги» (+ 600 000,00 грн)</w:t>
      </w:r>
    </w:p>
    <w:p w14:paraId="229DFA14" w14:textId="77777777" w:rsidR="00953F90" w:rsidRPr="00953F90" w:rsidRDefault="00953F90" w:rsidP="00B15EE2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040FF3BF" w14:textId="15A0D773" w:rsidR="00953F90" w:rsidRPr="00953F90" w:rsidRDefault="00953F90" w:rsidP="00B15EE2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953F90">
        <w:rPr>
          <w:b/>
          <w:i/>
          <w:iCs/>
          <w:sz w:val="25"/>
          <w:szCs w:val="25"/>
          <w:lang w:val="uk-UA"/>
        </w:rPr>
        <w:t>по одержувачу бюджетних коштів КНП «Бучанський центр первинної медико-санітарної допомоги» (+ 600 000,00 грн)</w:t>
      </w:r>
    </w:p>
    <w:p w14:paraId="0D2072BC" w14:textId="77777777" w:rsidR="00B15EE2" w:rsidRPr="00B15EE2" w:rsidRDefault="00B15EE2" w:rsidP="006E280B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07F3D671" w14:textId="67279AE8" w:rsidR="00B15EE2" w:rsidRDefault="00B15EE2" w:rsidP="006E280B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організаціям)- на суму - + 600 000,00 грн, а саме: липень - + 600 000,00 грн.</w:t>
      </w:r>
    </w:p>
    <w:p w14:paraId="4AFCCEB6" w14:textId="77777777" w:rsidR="00B15EE2" w:rsidRPr="006641A0" w:rsidRDefault="00B15EE2" w:rsidP="006E280B">
      <w:pPr>
        <w:tabs>
          <w:tab w:val="left" w:pos="900"/>
        </w:tabs>
        <w:rPr>
          <w:bCs/>
          <w:sz w:val="20"/>
          <w:szCs w:val="20"/>
          <w:lang w:val="uk-UA"/>
        </w:rPr>
      </w:pPr>
    </w:p>
    <w:p w14:paraId="4F92822B" w14:textId="1AC73C8B" w:rsidR="008F23E4" w:rsidRDefault="00DB686F" w:rsidP="002B30AD">
      <w:pPr>
        <w:tabs>
          <w:tab w:val="left" w:pos="900"/>
        </w:tabs>
        <w:ind w:firstLine="567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0114082 «Інші заходи в галузі культури і мистецтва» (+ 149 900,00 грн)</w:t>
      </w:r>
    </w:p>
    <w:p w14:paraId="121D0A40" w14:textId="77777777" w:rsidR="004566FB" w:rsidRPr="004566FB" w:rsidRDefault="004566FB" w:rsidP="002B30AD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FD89026" w14:textId="38B8C719" w:rsidR="00DB686F" w:rsidRDefault="00DB686F" w:rsidP="00DB686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+ 149 900,00 грн, а саме: липень - + 149 900,00 грн.</w:t>
      </w:r>
    </w:p>
    <w:p w14:paraId="395740C2" w14:textId="77777777" w:rsidR="007C200E" w:rsidRPr="006641A0" w:rsidRDefault="007C200E" w:rsidP="00DB686F">
      <w:pPr>
        <w:tabs>
          <w:tab w:val="left" w:pos="900"/>
        </w:tabs>
        <w:rPr>
          <w:bCs/>
          <w:sz w:val="20"/>
          <w:szCs w:val="20"/>
          <w:lang w:val="uk-UA"/>
        </w:rPr>
      </w:pPr>
    </w:p>
    <w:p w14:paraId="6319E5B7" w14:textId="627E0BC5" w:rsidR="007C200E" w:rsidRDefault="007C200E" w:rsidP="007C200E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(+ </w:t>
      </w:r>
      <w:r w:rsidR="00BC1005">
        <w:rPr>
          <w:b/>
          <w:lang w:val="uk-UA"/>
        </w:rPr>
        <w:t>406 225</w:t>
      </w:r>
      <w:r>
        <w:rPr>
          <w:b/>
          <w:lang w:val="uk-UA"/>
        </w:rPr>
        <w:t>,00 грн)</w:t>
      </w:r>
    </w:p>
    <w:p w14:paraId="5F63F923" w14:textId="77777777" w:rsidR="004566FB" w:rsidRPr="004566FB" w:rsidRDefault="004566FB" w:rsidP="007C200E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64917FA6" w14:textId="75AFF249" w:rsidR="007C200E" w:rsidRDefault="007C200E" w:rsidP="007C200E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+ 298 100,00 грн, а саме: липень - + 298 100,00 грн.</w:t>
      </w:r>
    </w:p>
    <w:p w14:paraId="275E2022" w14:textId="77777777" w:rsidR="00BC1005" w:rsidRPr="00BC1005" w:rsidRDefault="00BC1005" w:rsidP="007C200E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4865A49D" w14:textId="302717C8" w:rsidR="00BC1005" w:rsidRDefault="00BC1005" w:rsidP="00BC1005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6E280B">
        <w:rPr>
          <w:b/>
          <w:i/>
          <w:iCs/>
          <w:sz w:val="25"/>
          <w:szCs w:val="25"/>
          <w:lang w:val="uk-UA"/>
        </w:rPr>
        <w:t>по одержувачу бюджетних коштів КП</w:t>
      </w:r>
      <w:r>
        <w:rPr>
          <w:b/>
          <w:i/>
          <w:iCs/>
          <w:sz w:val="25"/>
          <w:szCs w:val="25"/>
          <w:lang w:val="uk-UA"/>
        </w:rPr>
        <w:t xml:space="preserve">  «Бучасервіс» (+ 108 125,00 грн)</w:t>
      </w:r>
    </w:p>
    <w:p w14:paraId="5F35445D" w14:textId="77777777" w:rsidR="00BC1005" w:rsidRPr="00BC1005" w:rsidRDefault="00BC1005" w:rsidP="00BC1005">
      <w:pPr>
        <w:tabs>
          <w:tab w:val="left" w:pos="900"/>
        </w:tabs>
        <w:jc w:val="center"/>
        <w:rPr>
          <w:b/>
          <w:i/>
          <w:iCs/>
          <w:sz w:val="10"/>
          <w:szCs w:val="10"/>
          <w:lang w:val="uk-UA"/>
        </w:rPr>
      </w:pPr>
    </w:p>
    <w:p w14:paraId="0A364FD9" w14:textId="7C64D80B" w:rsidR="00BC1005" w:rsidRDefault="00BC1005" w:rsidP="00BC1005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організаціям)- на суму - + 108 125,00 грн, а саме: липень - + 108 125,00 грн.</w:t>
      </w:r>
    </w:p>
    <w:p w14:paraId="3DC77324" w14:textId="77777777" w:rsidR="00BC1005" w:rsidRDefault="00BC1005" w:rsidP="007C200E">
      <w:pPr>
        <w:tabs>
          <w:tab w:val="left" w:pos="900"/>
        </w:tabs>
        <w:rPr>
          <w:bCs/>
          <w:lang w:val="uk-UA"/>
        </w:rPr>
      </w:pPr>
    </w:p>
    <w:p w14:paraId="534AD7AB" w14:textId="1F0CAE30" w:rsidR="000C219A" w:rsidRDefault="000C219A" w:rsidP="000C219A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(+ 600 000,00 грн)</w:t>
      </w:r>
    </w:p>
    <w:p w14:paraId="68E41F9F" w14:textId="77777777" w:rsidR="000C219A" w:rsidRPr="000C219A" w:rsidRDefault="000C219A" w:rsidP="000C219A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7849EB09" w14:textId="1622B728" w:rsidR="000C219A" w:rsidRDefault="000C219A" w:rsidP="000C219A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6E280B">
        <w:rPr>
          <w:b/>
          <w:i/>
          <w:iCs/>
          <w:sz w:val="25"/>
          <w:szCs w:val="25"/>
          <w:lang w:val="uk-UA"/>
        </w:rPr>
        <w:t>по одержувачу бюджетних коштів КП</w:t>
      </w:r>
      <w:r>
        <w:rPr>
          <w:b/>
          <w:i/>
          <w:iCs/>
          <w:sz w:val="25"/>
          <w:szCs w:val="25"/>
          <w:lang w:val="uk-UA"/>
        </w:rPr>
        <w:t xml:space="preserve">  «Бучасервіс» (+ 600 000,00 грн)</w:t>
      </w:r>
    </w:p>
    <w:p w14:paraId="346D0762" w14:textId="42518795" w:rsidR="000C219A" w:rsidRDefault="000C219A" w:rsidP="007C200E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організаціям)- на суму - + 600 000,00 грн, а саме: липень - + 600 000,00 грн (придбання паливо-мастильних матеріалів для роботи генераторів на об’єктах критичної інфраструктури).</w:t>
      </w:r>
    </w:p>
    <w:p w14:paraId="404BBC7D" w14:textId="77777777" w:rsidR="00D15EBF" w:rsidRPr="006641A0" w:rsidRDefault="00D15EBF" w:rsidP="007C200E">
      <w:pPr>
        <w:tabs>
          <w:tab w:val="left" w:pos="900"/>
        </w:tabs>
        <w:rPr>
          <w:bCs/>
          <w:sz w:val="20"/>
          <w:szCs w:val="20"/>
          <w:lang w:val="uk-UA"/>
        </w:rPr>
      </w:pPr>
    </w:p>
    <w:p w14:paraId="1724D44F" w14:textId="67846F9E" w:rsidR="007C200E" w:rsidRDefault="00D15EBF" w:rsidP="00D15EBF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</w:t>
      </w:r>
      <w:r w:rsidR="009D4C5D">
        <w:rPr>
          <w:b/>
          <w:lang w:val="uk-UA"/>
        </w:rPr>
        <w:t>1</w:t>
      </w:r>
      <w:r>
        <w:rPr>
          <w:b/>
          <w:lang w:val="uk-UA"/>
        </w:rPr>
        <w:t> 500 000,00 грн)</w:t>
      </w:r>
    </w:p>
    <w:p w14:paraId="193A79E6" w14:textId="0C74095B" w:rsidR="00D15EBF" w:rsidRPr="00DB686F" w:rsidRDefault="00D15EBF" w:rsidP="00DB686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2210 «Предмети, матеріали, обладнання та інвентар» - на суму - + </w:t>
      </w:r>
      <w:r w:rsidR="009D4C5D">
        <w:rPr>
          <w:bCs/>
          <w:lang w:val="uk-UA"/>
        </w:rPr>
        <w:t>1</w:t>
      </w:r>
      <w:r>
        <w:rPr>
          <w:bCs/>
          <w:lang w:val="uk-UA"/>
        </w:rPr>
        <w:t xml:space="preserve"> 500 000,00 грн, а саме: липень - + </w:t>
      </w:r>
      <w:r w:rsidR="009D4C5D">
        <w:rPr>
          <w:bCs/>
          <w:lang w:val="uk-UA"/>
        </w:rPr>
        <w:t>1</w:t>
      </w:r>
      <w:r>
        <w:rPr>
          <w:bCs/>
          <w:lang w:val="uk-UA"/>
        </w:rPr>
        <w:t> 500 000,00 грн (паливо-мастильні матеріали на заходи з тероборони).</w:t>
      </w:r>
    </w:p>
    <w:p w14:paraId="7D824F6F" w14:textId="77777777" w:rsidR="00DB686F" w:rsidRDefault="00DB686F" w:rsidP="002B30AD">
      <w:pPr>
        <w:tabs>
          <w:tab w:val="left" w:pos="900"/>
        </w:tabs>
        <w:ind w:firstLine="567"/>
        <w:rPr>
          <w:b/>
          <w:lang w:val="uk-UA"/>
        </w:rPr>
      </w:pPr>
    </w:p>
    <w:p w14:paraId="78FA1697" w14:textId="77777777" w:rsidR="002012C1" w:rsidRDefault="002012C1" w:rsidP="002012C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2D41A0EF" w14:textId="0221062D" w:rsidR="002012C1" w:rsidRDefault="002012C1" w:rsidP="002012C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 + 91 965,00грн)</w:t>
      </w:r>
    </w:p>
    <w:p w14:paraId="3D95ABDC" w14:textId="77777777" w:rsidR="007259D1" w:rsidRPr="007259D1" w:rsidRDefault="007259D1" w:rsidP="002012C1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5AD159AA" w14:textId="1BE13A9A" w:rsidR="002012C1" w:rsidRDefault="007259D1" w:rsidP="002012C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(+ 91 965,00 грн)</w:t>
      </w:r>
    </w:p>
    <w:p w14:paraId="2F96D7CB" w14:textId="77777777" w:rsidR="006641A0" w:rsidRPr="006641A0" w:rsidRDefault="006641A0" w:rsidP="002012C1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3A2640B3" w14:textId="114F2C17" w:rsidR="007259D1" w:rsidRPr="007259D1" w:rsidRDefault="007259D1" w:rsidP="007259D1">
      <w:pPr>
        <w:tabs>
          <w:tab w:val="left" w:pos="900"/>
        </w:tabs>
        <w:jc w:val="left"/>
        <w:rPr>
          <w:bCs/>
          <w:iCs/>
          <w:lang w:val="uk-UA"/>
        </w:rPr>
      </w:pPr>
      <w:r>
        <w:rPr>
          <w:bCs/>
          <w:iCs/>
          <w:lang w:val="uk-UA"/>
        </w:rPr>
        <w:t>КЕКВ 2210 «Предмети, матеріали, обладнання та інвентар» - на суму - + 91 965,00 грн, а саме: липень - + 91 965,00 грн.</w:t>
      </w:r>
    </w:p>
    <w:p w14:paraId="04173227" w14:textId="77777777" w:rsidR="00A92E27" w:rsidRPr="00A92E27" w:rsidRDefault="00A92E27" w:rsidP="002B30AD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14:paraId="185E038C" w14:textId="2448C87B" w:rsidR="00187BB0" w:rsidRDefault="003E2B6D" w:rsidP="00A2751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2012C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08</w:t>
      </w:r>
    </w:p>
    <w:p w14:paraId="2AC92EA5" w14:textId="77777777" w:rsidR="00CB1C7A" w:rsidRDefault="003E2B6D" w:rsidP="00A2751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</w:t>
      </w:r>
    </w:p>
    <w:p w14:paraId="40C56F8A" w14:textId="1699F142" w:rsidR="00A2751A" w:rsidRDefault="003E2B6D" w:rsidP="00A2751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(+</w:t>
      </w:r>
      <w:r w:rsidR="00CB1C7A">
        <w:rPr>
          <w:b/>
          <w:i/>
          <w:sz w:val="28"/>
          <w:szCs w:val="28"/>
          <w:lang w:val="uk-UA"/>
        </w:rPr>
        <w:t xml:space="preserve"> 2 927 731,00 грн)</w:t>
      </w:r>
    </w:p>
    <w:p w14:paraId="21ED7F22" w14:textId="77777777" w:rsidR="00A2751A" w:rsidRPr="00A2751A" w:rsidRDefault="00A2751A" w:rsidP="00A2751A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4B64E287" w14:textId="588A5F20" w:rsidR="00A2751A" w:rsidRDefault="00A2751A" w:rsidP="00A2751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містах( місті Києві), селищах, селах, територіальних громадах» (+ 62 749,00 грн)</w:t>
      </w:r>
    </w:p>
    <w:p w14:paraId="4F703294" w14:textId="77777777" w:rsidR="00090953" w:rsidRPr="00090953" w:rsidRDefault="00090953" w:rsidP="00A2751A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4192537A" w14:textId="1B02933E" w:rsidR="00187BB0" w:rsidRPr="00A2751A" w:rsidRDefault="00A2751A" w:rsidP="00090953">
      <w:pPr>
        <w:rPr>
          <w:bCs/>
          <w:noProof/>
          <w:lang w:val="uk-UA"/>
        </w:rPr>
      </w:pPr>
      <w:r w:rsidRPr="00A2751A">
        <w:rPr>
          <w:bCs/>
          <w:noProof/>
          <w:lang w:val="uk-UA"/>
        </w:rPr>
        <w:t>КЕКВ 2210 «Предмети, матеріали, обладнання та інвентар» - на суму - + 12 749,00 грн, а саме: липень - + 12 749,00 грн.</w:t>
      </w:r>
    </w:p>
    <w:p w14:paraId="0522755D" w14:textId="03880BB9" w:rsidR="00187BB0" w:rsidRDefault="00090953" w:rsidP="00090953">
      <w:pPr>
        <w:rPr>
          <w:bCs/>
          <w:noProof/>
          <w:lang w:val="uk-UA"/>
        </w:rPr>
      </w:pPr>
      <w:r w:rsidRPr="00090953">
        <w:rPr>
          <w:bCs/>
          <w:noProof/>
          <w:lang w:val="uk-UA"/>
        </w:rPr>
        <w:t>КЕКВ 2240 «Оплата послуг (крім комунальних)» - на суму - + 50 000,00 грн, а саме: липень - + 50 000,00 грн.</w:t>
      </w:r>
    </w:p>
    <w:p w14:paraId="1536694A" w14:textId="6371EE62" w:rsidR="009139EC" w:rsidRPr="006641A0" w:rsidRDefault="009139EC" w:rsidP="00090953">
      <w:pPr>
        <w:rPr>
          <w:bCs/>
          <w:noProof/>
          <w:sz w:val="20"/>
          <w:szCs w:val="20"/>
          <w:lang w:val="uk-UA"/>
        </w:rPr>
      </w:pPr>
    </w:p>
    <w:p w14:paraId="24D30FC7" w14:textId="36C71178" w:rsidR="009139EC" w:rsidRDefault="009139EC" w:rsidP="009139EC">
      <w:pPr>
        <w:jc w:val="center"/>
        <w:rPr>
          <w:b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0813123 «Заходи державної політики з питань сім’ї» (+ 259 520,00 грн)</w:t>
      </w:r>
    </w:p>
    <w:p w14:paraId="0DF60C7A" w14:textId="77777777" w:rsidR="009139EC" w:rsidRPr="009139EC" w:rsidRDefault="009139EC" w:rsidP="009139EC">
      <w:pPr>
        <w:jc w:val="center"/>
        <w:rPr>
          <w:b/>
          <w:sz w:val="10"/>
          <w:szCs w:val="10"/>
          <w:lang w:val="uk-UA"/>
        </w:rPr>
      </w:pPr>
    </w:p>
    <w:p w14:paraId="1F8A03D0" w14:textId="2647F8B3" w:rsidR="009139EC" w:rsidRDefault="009139EC" w:rsidP="009139EC">
      <w:pPr>
        <w:rPr>
          <w:bCs/>
          <w:noProof/>
          <w:lang w:val="uk-UA"/>
        </w:rPr>
      </w:pPr>
      <w:r>
        <w:rPr>
          <w:bCs/>
          <w:noProof/>
          <w:lang w:val="uk-UA"/>
        </w:rPr>
        <w:t>КЕКВ 2210 «Предмети, матеріали, обладнання та інвентар» - на суму - + 259 520,00 грн, а саме: липень - + 259 520,00 грн.</w:t>
      </w:r>
    </w:p>
    <w:p w14:paraId="321CA399" w14:textId="77777777" w:rsidR="005066B6" w:rsidRPr="006641A0" w:rsidRDefault="005066B6" w:rsidP="009139EC">
      <w:pPr>
        <w:rPr>
          <w:bCs/>
          <w:noProof/>
          <w:sz w:val="20"/>
          <w:szCs w:val="20"/>
          <w:lang w:val="uk-UA"/>
        </w:rPr>
      </w:pPr>
    </w:p>
    <w:p w14:paraId="0F5B09C9" w14:textId="64F8C7D6" w:rsidR="005066B6" w:rsidRDefault="005066B6" w:rsidP="005066B6">
      <w:pPr>
        <w:jc w:val="center"/>
        <w:rPr>
          <w:b/>
          <w:lang w:val="uk-UA"/>
        </w:rPr>
      </w:pPr>
      <w:r w:rsidRPr="00797D68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0813140 «Оздоровлення та відпочинок дітей(крім заходів з оздоровлення дітей, що здійснюються за рахунок коштів на оздоровлення громадян, які постраждали внаслідок Чорнобильської катастрофи» (+ 2 000 000,00 грн)</w:t>
      </w:r>
    </w:p>
    <w:p w14:paraId="371752E8" w14:textId="77777777" w:rsidR="00BC2A27" w:rsidRPr="00BC2A27" w:rsidRDefault="00BC2A27" w:rsidP="005066B6">
      <w:pPr>
        <w:jc w:val="center"/>
        <w:rPr>
          <w:b/>
          <w:sz w:val="10"/>
          <w:szCs w:val="10"/>
          <w:lang w:val="uk-UA"/>
        </w:rPr>
      </w:pPr>
    </w:p>
    <w:p w14:paraId="454C1976" w14:textId="1963D12C" w:rsidR="005066B6" w:rsidRDefault="004F0D69" w:rsidP="005066B6">
      <w:pPr>
        <w:rPr>
          <w:bCs/>
          <w:noProof/>
          <w:lang w:val="uk-UA"/>
        </w:rPr>
      </w:pPr>
      <w:r>
        <w:rPr>
          <w:bCs/>
          <w:noProof/>
          <w:lang w:val="uk-UA"/>
        </w:rPr>
        <w:t>КЕКВ 2730 «Інші виплати населенню» - на суму - + 2 000 000,00 грн, а саме: липень - +         2 000 000,00 грн.</w:t>
      </w:r>
    </w:p>
    <w:p w14:paraId="0F79C2AF" w14:textId="77777777" w:rsidR="00DA0BFC" w:rsidRPr="006641A0" w:rsidRDefault="00DA0BFC" w:rsidP="00090953">
      <w:pPr>
        <w:rPr>
          <w:bCs/>
          <w:noProof/>
          <w:sz w:val="20"/>
          <w:szCs w:val="20"/>
          <w:lang w:val="uk-UA"/>
        </w:rPr>
      </w:pPr>
    </w:p>
    <w:p w14:paraId="2A6DBB23" w14:textId="03181D0A" w:rsidR="00187BB0" w:rsidRDefault="00DA0BFC" w:rsidP="00DA0BFC">
      <w:pPr>
        <w:spacing w:after="120"/>
        <w:ind w:firstLine="567"/>
        <w:jc w:val="center"/>
        <w:rPr>
          <w:b/>
          <w:bCs/>
          <w:noProof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(+ </w:t>
      </w:r>
      <w:r w:rsidR="000D33B0">
        <w:rPr>
          <w:b/>
          <w:lang w:val="uk-UA"/>
        </w:rPr>
        <w:t>605 462</w:t>
      </w:r>
      <w:r>
        <w:rPr>
          <w:b/>
          <w:lang w:val="uk-UA"/>
        </w:rPr>
        <w:t>,00 грн)</w:t>
      </w:r>
    </w:p>
    <w:p w14:paraId="3B8EA204" w14:textId="0A1C8AD8" w:rsidR="00C01059" w:rsidRPr="00A2751A" w:rsidRDefault="00C01059" w:rsidP="00C01059">
      <w:pPr>
        <w:rPr>
          <w:bCs/>
          <w:noProof/>
          <w:lang w:val="uk-UA"/>
        </w:rPr>
      </w:pPr>
      <w:r w:rsidRPr="00A2751A">
        <w:rPr>
          <w:bCs/>
          <w:noProof/>
          <w:lang w:val="uk-UA"/>
        </w:rPr>
        <w:t>КЕКВ 2210 «Предмети, матеріали, обладнання та інвентар» - на суму - + 9</w:t>
      </w:r>
      <w:r>
        <w:rPr>
          <w:bCs/>
          <w:noProof/>
          <w:lang w:val="uk-UA"/>
        </w:rPr>
        <w:t>9 792</w:t>
      </w:r>
      <w:r w:rsidRPr="00A2751A">
        <w:rPr>
          <w:bCs/>
          <w:noProof/>
          <w:lang w:val="uk-UA"/>
        </w:rPr>
        <w:t>,00 грн, а саме: липень - + 9</w:t>
      </w:r>
      <w:r>
        <w:rPr>
          <w:bCs/>
          <w:noProof/>
          <w:lang w:val="uk-UA"/>
        </w:rPr>
        <w:t>9 792</w:t>
      </w:r>
      <w:r w:rsidRPr="00A2751A">
        <w:rPr>
          <w:bCs/>
          <w:noProof/>
          <w:lang w:val="uk-UA"/>
        </w:rPr>
        <w:t>,00 грн.</w:t>
      </w:r>
    </w:p>
    <w:p w14:paraId="69EA4D97" w14:textId="4C92112E" w:rsidR="00C01059" w:rsidRDefault="00C01059" w:rsidP="00C01059">
      <w:pPr>
        <w:rPr>
          <w:bCs/>
          <w:noProof/>
          <w:lang w:val="uk-UA"/>
        </w:rPr>
      </w:pPr>
      <w:r w:rsidRPr="00090953">
        <w:rPr>
          <w:bCs/>
          <w:noProof/>
          <w:lang w:val="uk-UA"/>
        </w:rPr>
        <w:t>КЕКВ 2240 «Оплата послуг (крім комунальних)» - на суму - + 5</w:t>
      </w:r>
      <w:r w:rsidR="00EA7ED6">
        <w:rPr>
          <w:bCs/>
          <w:noProof/>
          <w:lang w:val="uk-UA"/>
        </w:rPr>
        <w:t xml:space="preserve"> 670</w:t>
      </w:r>
      <w:r w:rsidRPr="00090953">
        <w:rPr>
          <w:bCs/>
          <w:noProof/>
          <w:lang w:val="uk-UA"/>
        </w:rPr>
        <w:t>,00 грн, а саме: липень - + 5</w:t>
      </w:r>
      <w:r w:rsidR="00EA7ED6">
        <w:rPr>
          <w:bCs/>
          <w:noProof/>
          <w:lang w:val="uk-UA"/>
        </w:rPr>
        <w:t xml:space="preserve"> 670</w:t>
      </w:r>
      <w:r w:rsidRPr="00090953">
        <w:rPr>
          <w:bCs/>
          <w:noProof/>
          <w:lang w:val="uk-UA"/>
        </w:rPr>
        <w:t>,00 грн.</w:t>
      </w:r>
    </w:p>
    <w:p w14:paraId="1AA9E9C1" w14:textId="63C3F0FA" w:rsidR="00686AA7" w:rsidRDefault="00686AA7" w:rsidP="00C01059">
      <w:pPr>
        <w:rPr>
          <w:bCs/>
          <w:noProof/>
          <w:lang w:val="uk-UA"/>
        </w:rPr>
      </w:pPr>
      <w:r>
        <w:rPr>
          <w:bCs/>
          <w:noProof/>
          <w:lang w:val="uk-UA"/>
        </w:rPr>
        <w:t>КЕКВ 2730 «Інші виплати населенню» - на суму - + 500 000,00 грн, а саме: липень - + 500 000,00 грн.</w:t>
      </w:r>
    </w:p>
    <w:p w14:paraId="5A0AAB3C" w14:textId="77777777" w:rsidR="00FB52CF" w:rsidRPr="00E06DE8" w:rsidRDefault="00FB52CF" w:rsidP="00A92E27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6071B85D" w14:textId="79EED267" w:rsidR="00A92E27" w:rsidRDefault="00A92E27" w:rsidP="00A92E2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14:paraId="05BAC345" w14:textId="77777777" w:rsidR="00A92E27" w:rsidRDefault="00A92E27" w:rsidP="00A92E2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68E1EEBA" w14:textId="3F5CA50D" w:rsidR="00A92E27" w:rsidRDefault="00A92E27" w:rsidP="00A92E2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Бучанської міської ради ( + </w:t>
      </w:r>
      <w:r w:rsidR="009A1B4D">
        <w:rPr>
          <w:b/>
          <w:i/>
          <w:sz w:val="28"/>
          <w:szCs w:val="28"/>
          <w:lang w:val="uk-UA"/>
        </w:rPr>
        <w:t>98</w:t>
      </w:r>
      <w:r>
        <w:rPr>
          <w:b/>
          <w:i/>
          <w:sz w:val="28"/>
          <w:szCs w:val="28"/>
          <w:lang w:val="uk-UA"/>
        </w:rPr>
        <w:t xml:space="preserve"> 000,00грн)</w:t>
      </w:r>
    </w:p>
    <w:p w14:paraId="0FBEB65C" w14:textId="77777777" w:rsidR="00377720" w:rsidRPr="00377720" w:rsidRDefault="00377720" w:rsidP="00A92E27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74095778" w14:textId="5FCC264C" w:rsidR="00187BB0" w:rsidRDefault="00A92E27" w:rsidP="00C11D98">
      <w:pPr>
        <w:spacing w:after="120"/>
        <w:ind w:firstLine="567"/>
        <w:rPr>
          <w:b/>
          <w:lang w:val="uk-UA"/>
        </w:rPr>
      </w:pPr>
      <w:r>
        <w:rPr>
          <w:b/>
          <w:lang w:val="uk-UA"/>
        </w:rPr>
        <w:t>КПКВК МБ 1014082 «Інші заходи в галузі культури і мистецтва» (+ 98 000,00 грн)</w:t>
      </w:r>
    </w:p>
    <w:p w14:paraId="66E0BD26" w14:textId="56C5546A" w:rsidR="00953D21" w:rsidRPr="00953D21" w:rsidRDefault="00A92E27" w:rsidP="00A92E27">
      <w:pPr>
        <w:spacing w:after="120"/>
        <w:rPr>
          <w:noProof/>
          <w:lang w:val="uk-UA"/>
        </w:rPr>
      </w:pPr>
      <w:r w:rsidRPr="00A92E27">
        <w:rPr>
          <w:noProof/>
          <w:lang w:val="uk-UA"/>
        </w:rPr>
        <w:t>КЕКВ 2210 «Предмети, матеріали, обладнання та інвентар» - на суму - + 98 000,00 грн, а саме: липень - + 98 000,00 грн.</w:t>
      </w:r>
    </w:p>
    <w:p w14:paraId="48B9487D" w14:textId="4673CA04" w:rsidR="00C11D98" w:rsidRDefault="00C11D98" w:rsidP="00C11D98">
      <w:pPr>
        <w:spacing w:after="120"/>
        <w:ind w:firstLine="567"/>
        <w:rPr>
          <w:b/>
          <w:lang w:val="uk-UA"/>
        </w:rPr>
      </w:pPr>
      <w:r w:rsidRPr="00C11D98">
        <w:rPr>
          <w:b/>
          <w:bCs/>
          <w:noProof/>
          <w:lang w:val="uk-UA"/>
        </w:rPr>
        <w:t>2.</w:t>
      </w:r>
      <w:r w:rsidR="00FD5927">
        <w:rPr>
          <w:b/>
          <w:bCs/>
          <w:noProof/>
          <w:lang w:val="uk-UA"/>
        </w:rPr>
        <w:t>8</w:t>
      </w:r>
      <w:r w:rsidRPr="00C11D98">
        <w:rPr>
          <w:b/>
          <w:bCs/>
          <w:noProof/>
          <w:lang w:val="uk-UA"/>
        </w:rPr>
        <w:t>.</w:t>
      </w:r>
      <w:r>
        <w:rPr>
          <w:noProof/>
          <w:lang w:val="uk-UA"/>
        </w:rPr>
        <w:t xml:space="preserve"> </w:t>
      </w:r>
      <w:r>
        <w:rPr>
          <w:b/>
          <w:lang w:val="uk-UA"/>
        </w:rPr>
        <w:t xml:space="preserve">Перерозподілити видаткову частину загального фонду місцевого бюджету Бучанської міської територіальної громади на 2024 рік </w:t>
      </w:r>
      <w:r>
        <w:rPr>
          <w:b/>
          <w:i/>
          <w:sz w:val="25"/>
          <w:szCs w:val="25"/>
          <w:lang w:val="uk-UA"/>
        </w:rPr>
        <w:t>на підставі наказу Фінансового управління Бучанської міської ради від 12.06.2024 року № 4</w:t>
      </w:r>
      <w:r>
        <w:rPr>
          <w:b/>
          <w:lang w:val="uk-UA"/>
        </w:rPr>
        <w:t>, а саме:</w:t>
      </w:r>
    </w:p>
    <w:p w14:paraId="071ECC8A" w14:textId="77777777" w:rsidR="00C11D98" w:rsidRDefault="00C11D98" w:rsidP="00C11D9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4399778A" w14:textId="533EBCCB" w:rsidR="00C11D98" w:rsidRDefault="00C11D98" w:rsidP="00C11D9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bookmarkStart w:id="17" w:name="_Hlk169873708"/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bookmarkEnd w:id="17"/>
      <w:r>
        <w:rPr>
          <w:b/>
          <w:i/>
          <w:sz w:val="28"/>
          <w:szCs w:val="28"/>
          <w:lang w:val="uk-UA"/>
        </w:rPr>
        <w:t>10</w:t>
      </w:r>
    </w:p>
    <w:p w14:paraId="54B71410" w14:textId="77777777" w:rsidR="00C11D98" w:rsidRDefault="00C11D98" w:rsidP="00C11D9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718BC5D1" w14:textId="591A346A" w:rsidR="00C11D98" w:rsidRDefault="00C11D98" w:rsidP="00C11D9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( 0,00грн)</w:t>
      </w:r>
    </w:p>
    <w:p w14:paraId="35D6FEDA" w14:textId="77777777" w:rsidR="00C11D98" w:rsidRPr="00C11D98" w:rsidRDefault="00C11D98" w:rsidP="00C11D98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1A30D738" w14:textId="470BD097" w:rsidR="00C11D98" w:rsidRDefault="00C11D98" w:rsidP="00C11D98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1014082 «Інші заходи в галузі культури та мистецтва» (0,00 грн)</w:t>
      </w:r>
    </w:p>
    <w:p w14:paraId="6E83E33C" w14:textId="77777777" w:rsidR="00C11D98" w:rsidRPr="00C11D98" w:rsidRDefault="00C11D98" w:rsidP="00C11D98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5EBD2F39" w14:textId="13FBB1D5" w:rsidR="00C11D98" w:rsidRDefault="00C11D98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 Предмети, матеріали, обладнання та інвентар», а саме: червень - + 50 000,00грн, серпень - - 50 000,00грн.</w:t>
      </w:r>
    </w:p>
    <w:p w14:paraId="59922842" w14:textId="2FA7962F" w:rsidR="006D0BE8" w:rsidRDefault="00C11D98" w:rsidP="006D0BE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</w:t>
      </w:r>
      <w:r w:rsidR="006D0BE8">
        <w:rPr>
          <w:lang w:val="uk-UA"/>
        </w:rPr>
        <w:t>240 «Оплата послуг (крім комунальних)», а саме:</w:t>
      </w:r>
      <w:r>
        <w:rPr>
          <w:lang w:val="uk-UA"/>
        </w:rPr>
        <w:t xml:space="preserve"> </w:t>
      </w:r>
      <w:r w:rsidR="006D0BE8">
        <w:rPr>
          <w:lang w:val="uk-UA"/>
        </w:rPr>
        <w:t>червень - - 50 000,00грн, серпень - + 50 000,00грн.</w:t>
      </w:r>
    </w:p>
    <w:p w14:paraId="1AC97A2C" w14:textId="571F479D" w:rsidR="00C11D98" w:rsidRDefault="00C11D98" w:rsidP="00C11D98">
      <w:pPr>
        <w:tabs>
          <w:tab w:val="left" w:pos="900"/>
        </w:tabs>
        <w:rPr>
          <w:lang w:val="uk-UA"/>
        </w:rPr>
      </w:pPr>
    </w:p>
    <w:p w14:paraId="2CCC4612" w14:textId="71C20849" w:rsidR="004A3D18" w:rsidRDefault="004A3D18" w:rsidP="004A3D18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 w:rsidR="00FD5927">
        <w:rPr>
          <w:b/>
          <w:lang w:val="uk-UA"/>
        </w:rPr>
        <w:t>9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24529ABE" w14:textId="77777777" w:rsidR="00596E23" w:rsidRPr="00EB5C88" w:rsidRDefault="00596E23" w:rsidP="004A3D1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39711697" w14:textId="0220AF5A" w:rsidR="00842C58" w:rsidRDefault="00842C58" w:rsidP="00842C5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3D7107DA" w14:textId="18D86990" w:rsidR="00842C58" w:rsidRDefault="00842C58" w:rsidP="00842C58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(0,00 грн)</w:t>
      </w:r>
    </w:p>
    <w:p w14:paraId="34470E63" w14:textId="77777777" w:rsidR="00842C58" w:rsidRPr="00596E23" w:rsidRDefault="00842C58" w:rsidP="00842C58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3391B1D9" w14:textId="2119B1BC" w:rsidR="00842C58" w:rsidRDefault="00842C58" w:rsidP="004A3D18">
      <w:pPr>
        <w:tabs>
          <w:tab w:val="left" w:pos="900"/>
        </w:tabs>
        <w:ind w:firstLine="567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(0,00 грн)</w:t>
      </w:r>
    </w:p>
    <w:p w14:paraId="1B97E129" w14:textId="77777777" w:rsidR="0058538B" w:rsidRPr="0058538B" w:rsidRDefault="0058538B" w:rsidP="004A3D1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50F5D42" w14:textId="398D2AA4" w:rsidR="00842C58" w:rsidRPr="00596E23" w:rsidRDefault="00842C58" w:rsidP="00842C58">
      <w:pPr>
        <w:tabs>
          <w:tab w:val="left" w:pos="900"/>
        </w:tabs>
        <w:rPr>
          <w:bCs/>
          <w:lang w:val="uk-UA"/>
        </w:rPr>
      </w:pPr>
      <w:r w:rsidRPr="00596E23">
        <w:rPr>
          <w:bCs/>
          <w:lang w:val="uk-UA"/>
        </w:rPr>
        <w:t>КЕКВ 2210 «Предмети, матеріали, обладнання та інвентар»-</w:t>
      </w:r>
      <w:r w:rsidR="00600E4D">
        <w:rPr>
          <w:bCs/>
          <w:lang w:val="uk-UA"/>
        </w:rPr>
        <w:t xml:space="preserve"> на суму- </w:t>
      </w:r>
      <w:r>
        <w:rPr>
          <w:bCs/>
          <w:lang w:val="uk-UA"/>
        </w:rPr>
        <w:t xml:space="preserve">- 210 </w:t>
      </w:r>
      <w:r w:rsidRPr="00596E23">
        <w:rPr>
          <w:bCs/>
          <w:lang w:val="uk-UA"/>
        </w:rPr>
        <w:t xml:space="preserve">000,00 грн, </w:t>
      </w:r>
      <w:r>
        <w:rPr>
          <w:bCs/>
          <w:lang w:val="uk-UA"/>
        </w:rPr>
        <w:t>березе</w:t>
      </w:r>
      <w:r w:rsidRPr="00596E23">
        <w:rPr>
          <w:bCs/>
          <w:lang w:val="uk-UA"/>
        </w:rPr>
        <w:t xml:space="preserve">нь - - </w:t>
      </w:r>
      <w:r>
        <w:rPr>
          <w:bCs/>
          <w:lang w:val="uk-UA"/>
        </w:rPr>
        <w:t>210 0</w:t>
      </w:r>
      <w:r w:rsidRPr="00596E23">
        <w:rPr>
          <w:bCs/>
          <w:lang w:val="uk-UA"/>
        </w:rPr>
        <w:t>00,00 грн.</w:t>
      </w:r>
    </w:p>
    <w:p w14:paraId="3979732F" w14:textId="773FF13B" w:rsidR="00842C58" w:rsidRPr="00596E23" w:rsidRDefault="00842C58" w:rsidP="00842C58">
      <w:pPr>
        <w:tabs>
          <w:tab w:val="left" w:pos="900"/>
        </w:tabs>
        <w:rPr>
          <w:bCs/>
          <w:lang w:val="uk-UA"/>
        </w:rPr>
      </w:pPr>
      <w:r w:rsidRPr="00596E23">
        <w:rPr>
          <w:bCs/>
          <w:lang w:val="uk-UA"/>
        </w:rPr>
        <w:t>КЕКВ 2240 «Оплата послуг (крім комунальних)»</w:t>
      </w:r>
      <w:r w:rsidR="00600E4D">
        <w:rPr>
          <w:bCs/>
          <w:lang w:val="uk-UA"/>
        </w:rPr>
        <w:t>- на суму- + 210 000,00 грн</w:t>
      </w:r>
      <w:r w:rsidRPr="00596E23">
        <w:rPr>
          <w:bCs/>
          <w:lang w:val="uk-UA"/>
        </w:rPr>
        <w:t xml:space="preserve">, а саме: </w:t>
      </w:r>
      <w:r w:rsidR="00600E4D">
        <w:rPr>
          <w:bCs/>
          <w:lang w:val="uk-UA"/>
        </w:rPr>
        <w:t>березень - + 210 000,00 грн.</w:t>
      </w:r>
    </w:p>
    <w:p w14:paraId="0F6F08AA" w14:textId="77777777" w:rsidR="00842C58" w:rsidRPr="0094609D" w:rsidRDefault="00842C58" w:rsidP="004A3D18">
      <w:pPr>
        <w:tabs>
          <w:tab w:val="left" w:pos="900"/>
        </w:tabs>
        <w:ind w:firstLine="567"/>
        <w:rPr>
          <w:bCs/>
          <w:sz w:val="10"/>
          <w:szCs w:val="10"/>
          <w:lang w:val="uk-UA"/>
        </w:rPr>
      </w:pPr>
    </w:p>
    <w:p w14:paraId="00CFF0A3" w14:textId="2B1814CE" w:rsidR="00596E23" w:rsidRDefault="00596E23" w:rsidP="00596E2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7FF8CB09" w14:textId="5F1EB61B" w:rsidR="00596E23" w:rsidRDefault="00596E23" w:rsidP="00596E2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</w:t>
      </w:r>
    </w:p>
    <w:p w14:paraId="06F4F3AF" w14:textId="6FF90A9D" w:rsidR="00596E23" w:rsidRDefault="00596E23" w:rsidP="00596E2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(0,00 грн)</w:t>
      </w:r>
    </w:p>
    <w:p w14:paraId="43324E6A" w14:textId="77777777" w:rsidR="00596E23" w:rsidRPr="00596E23" w:rsidRDefault="00596E23" w:rsidP="00596E23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1D561D41" w14:textId="5E129235" w:rsidR="00596E23" w:rsidRDefault="00596E23" w:rsidP="00596E23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  <w:r>
        <w:rPr>
          <w:b/>
          <w:lang w:val="uk-UA"/>
        </w:rPr>
        <w:t>КПКВК МБ 0813242 «Інші заходи у сфері соціального захисту і соціального забезпечення» (0,00 грн)</w:t>
      </w:r>
    </w:p>
    <w:p w14:paraId="464658EA" w14:textId="77777777" w:rsidR="006641A0" w:rsidRPr="006641A0" w:rsidRDefault="006641A0" w:rsidP="00596E23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09861B3A" w14:textId="44D44AB1" w:rsidR="00596E23" w:rsidRPr="00596E23" w:rsidRDefault="00596E23" w:rsidP="00596E23">
      <w:pPr>
        <w:tabs>
          <w:tab w:val="left" w:pos="900"/>
        </w:tabs>
        <w:rPr>
          <w:bCs/>
          <w:lang w:val="uk-UA"/>
        </w:rPr>
      </w:pPr>
      <w:r w:rsidRPr="00596E23">
        <w:rPr>
          <w:bCs/>
          <w:lang w:val="uk-UA"/>
        </w:rPr>
        <w:lastRenderedPageBreak/>
        <w:t>КЕКВ 2210 «Предмети, матеріали, обладнання та інвентар», а саме: липень - + 15 000,00 грн, серпень - - 15 000,00 грн.</w:t>
      </w:r>
    </w:p>
    <w:p w14:paraId="2F0E880C" w14:textId="27CECCBA" w:rsidR="00596E23" w:rsidRPr="00596E23" w:rsidRDefault="00596E23" w:rsidP="00596E23">
      <w:pPr>
        <w:tabs>
          <w:tab w:val="left" w:pos="900"/>
        </w:tabs>
        <w:rPr>
          <w:bCs/>
          <w:lang w:val="uk-UA"/>
        </w:rPr>
      </w:pPr>
      <w:r w:rsidRPr="00596E23">
        <w:rPr>
          <w:bCs/>
          <w:lang w:val="uk-UA"/>
        </w:rPr>
        <w:t>КЕКВ 2240 «Оплата послуг (крім комунальних)», а саме: липень - - 15 000,00 грн, серпень - + 15 000,00 грн.</w:t>
      </w:r>
    </w:p>
    <w:p w14:paraId="31B75050" w14:textId="77777777" w:rsidR="00E63DB9" w:rsidRPr="00D95AAE" w:rsidRDefault="00E63DB9" w:rsidP="00D941A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67738E20" w14:textId="29BC23D4" w:rsidR="00D941AF" w:rsidRDefault="00D941AF" w:rsidP="00D941A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14:paraId="572053F7" w14:textId="77777777" w:rsidR="00D941AF" w:rsidRDefault="00D941AF" w:rsidP="00D941A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0E420B9E" w14:textId="77777777" w:rsidR="00D941AF" w:rsidRDefault="00D941AF" w:rsidP="00D941A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( 0,00грн)</w:t>
      </w:r>
    </w:p>
    <w:p w14:paraId="5717B3D1" w14:textId="77777777" w:rsidR="00D941AF" w:rsidRPr="00D941AF" w:rsidRDefault="00D941AF" w:rsidP="004A3D1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854441C" w14:textId="78276B67" w:rsidR="00D941AF" w:rsidRDefault="00D941AF" w:rsidP="004A3D18">
      <w:pPr>
        <w:tabs>
          <w:tab w:val="left" w:pos="900"/>
        </w:tabs>
        <w:ind w:firstLine="567"/>
        <w:rPr>
          <w:b/>
          <w:lang w:val="uk-UA"/>
        </w:rPr>
      </w:pPr>
      <w:bookmarkStart w:id="18" w:name="_Hlk170726027"/>
      <w:r>
        <w:rPr>
          <w:b/>
          <w:lang w:val="uk-UA"/>
        </w:rPr>
        <w:t xml:space="preserve">КПКВК МБ </w:t>
      </w:r>
      <w:bookmarkEnd w:id="18"/>
      <w:r>
        <w:rPr>
          <w:b/>
          <w:lang w:val="uk-UA"/>
        </w:rPr>
        <w:t>1014040 «Забезпечення діяльності музеїв і виставок» (+ 15 000,00 грн)</w:t>
      </w:r>
    </w:p>
    <w:p w14:paraId="19D35FAC" w14:textId="77777777" w:rsidR="00D941AF" w:rsidRPr="00D941AF" w:rsidRDefault="00D941AF" w:rsidP="004A3D1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03E9A07" w14:textId="500C4BAF" w:rsidR="00D941AF" w:rsidRPr="00D941AF" w:rsidRDefault="00D941AF" w:rsidP="00D941A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227</w:t>
      </w:r>
      <w:r w:rsidR="0076553C">
        <w:rPr>
          <w:bCs/>
          <w:lang w:val="uk-UA"/>
        </w:rPr>
        <w:t>3</w:t>
      </w:r>
      <w:r>
        <w:rPr>
          <w:bCs/>
          <w:lang w:val="uk-UA"/>
        </w:rPr>
        <w:t xml:space="preserve"> «Оплата електроенергії» - на суму  - + 15 000,00 грн, а саме: червень - + 15 000,00 грн.</w:t>
      </w:r>
    </w:p>
    <w:p w14:paraId="6A9C7D30" w14:textId="77777777" w:rsidR="00D941AF" w:rsidRPr="006641A0" w:rsidRDefault="00D941AF" w:rsidP="004A3D18">
      <w:pPr>
        <w:tabs>
          <w:tab w:val="left" w:pos="900"/>
        </w:tabs>
        <w:ind w:firstLine="567"/>
        <w:rPr>
          <w:b/>
          <w:sz w:val="20"/>
          <w:szCs w:val="20"/>
          <w:lang w:val="uk-UA"/>
        </w:rPr>
      </w:pPr>
    </w:p>
    <w:p w14:paraId="6EF14DE1" w14:textId="18B87594" w:rsidR="00D941AF" w:rsidRDefault="00D941AF" w:rsidP="00330235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1014060 «Забезпечення діяльності палаців і будинків культури, цент</w:t>
      </w:r>
      <w:r w:rsidR="00330235">
        <w:rPr>
          <w:b/>
          <w:lang w:val="uk-UA"/>
        </w:rPr>
        <w:t>р</w:t>
      </w:r>
      <w:r>
        <w:rPr>
          <w:b/>
          <w:lang w:val="uk-UA"/>
        </w:rPr>
        <w:t>ів</w:t>
      </w:r>
      <w:r w:rsidR="00330235">
        <w:rPr>
          <w:b/>
          <w:lang w:val="uk-UA"/>
        </w:rPr>
        <w:t xml:space="preserve"> дозвілля та інших клубних закладів» (- 15 000,00 грн)</w:t>
      </w:r>
    </w:p>
    <w:p w14:paraId="054BA27C" w14:textId="6D144EE9" w:rsidR="00330235" w:rsidRPr="00330235" w:rsidRDefault="00330235" w:rsidP="00330235">
      <w:pPr>
        <w:tabs>
          <w:tab w:val="left" w:pos="900"/>
        </w:tabs>
        <w:jc w:val="left"/>
        <w:rPr>
          <w:bCs/>
          <w:lang w:val="uk-UA"/>
        </w:rPr>
      </w:pPr>
      <w:r w:rsidRPr="00330235">
        <w:rPr>
          <w:bCs/>
          <w:lang w:val="uk-UA"/>
        </w:rPr>
        <w:t>КЕКВ 2271 «Оплата теплопостачання», а саме: червень - - 84 000,00 грн, грудень - + 84 000,00 грн.</w:t>
      </w:r>
    </w:p>
    <w:p w14:paraId="1D688D79" w14:textId="34B6E549" w:rsidR="00D941AF" w:rsidRDefault="00330235" w:rsidP="00330235">
      <w:pPr>
        <w:tabs>
          <w:tab w:val="left" w:pos="900"/>
        </w:tabs>
        <w:rPr>
          <w:bCs/>
          <w:lang w:val="uk-UA"/>
        </w:rPr>
      </w:pPr>
      <w:r w:rsidRPr="00330235">
        <w:rPr>
          <w:bCs/>
          <w:lang w:val="uk-UA"/>
        </w:rPr>
        <w:t>КЕКВ 2273 «Оплата електроенергії» - на суму - - 15 000,00 грн, а саме: червень - - 15 000,00 грн</w:t>
      </w:r>
      <w:r>
        <w:rPr>
          <w:bCs/>
          <w:lang w:val="uk-UA"/>
        </w:rPr>
        <w:t>.</w:t>
      </w:r>
    </w:p>
    <w:p w14:paraId="14FC2A38" w14:textId="77777777" w:rsidR="00EE2344" w:rsidRPr="006641A0" w:rsidRDefault="00EE2344" w:rsidP="00330235">
      <w:pPr>
        <w:tabs>
          <w:tab w:val="left" w:pos="900"/>
        </w:tabs>
        <w:rPr>
          <w:bCs/>
          <w:sz w:val="20"/>
          <w:szCs w:val="20"/>
          <w:lang w:val="uk-UA"/>
        </w:rPr>
      </w:pPr>
    </w:p>
    <w:p w14:paraId="124C5047" w14:textId="16A014E8" w:rsidR="00EE2344" w:rsidRDefault="00EE2344" w:rsidP="00EE2344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1014082 «Інші заходи в галузі культури і мистецтва» (0,00 грн)</w:t>
      </w:r>
    </w:p>
    <w:p w14:paraId="75E0E71C" w14:textId="77777777" w:rsidR="00EE2344" w:rsidRPr="002F44EE" w:rsidRDefault="00EE2344" w:rsidP="00330235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4FAA25E6" w14:textId="4825DBD3" w:rsidR="00EE2344" w:rsidRDefault="00EE2344" w:rsidP="00330235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+ 200 000,00 грн, а саме: червень - + 84 000,00 грн, жовтень - + 20 000,00 грн, грудень - + 96 000,00 грн.</w:t>
      </w:r>
    </w:p>
    <w:p w14:paraId="4911ADA5" w14:textId="50D44946" w:rsidR="00EE2344" w:rsidRPr="00330235" w:rsidRDefault="002F44EE" w:rsidP="00330235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- 200 000,00 грн, а саме: жовтень - - 20 000,00 грн, грудень - - 180 000,00 грн.</w:t>
      </w:r>
    </w:p>
    <w:p w14:paraId="0377A5FE" w14:textId="77777777" w:rsidR="00D941AF" w:rsidRPr="006641A0" w:rsidRDefault="00D941AF" w:rsidP="004A3D18">
      <w:pPr>
        <w:tabs>
          <w:tab w:val="left" w:pos="900"/>
        </w:tabs>
        <w:ind w:firstLine="567"/>
        <w:rPr>
          <w:b/>
          <w:sz w:val="20"/>
          <w:szCs w:val="20"/>
          <w:lang w:val="uk-UA"/>
        </w:rPr>
      </w:pPr>
    </w:p>
    <w:p w14:paraId="5C8727BC" w14:textId="265B4E4C" w:rsidR="004A3D18" w:rsidRDefault="004A3D18" w:rsidP="004A3D1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14:paraId="40E4FB1E" w14:textId="53F4E3FA" w:rsidR="004A3D18" w:rsidRDefault="004A3D18" w:rsidP="004A3D1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(0,00 грн)</w:t>
      </w:r>
    </w:p>
    <w:p w14:paraId="0AAE531A" w14:textId="77777777" w:rsidR="004A3D18" w:rsidRPr="004A3D18" w:rsidRDefault="004A3D18" w:rsidP="00C11D98">
      <w:pPr>
        <w:tabs>
          <w:tab w:val="left" w:pos="900"/>
        </w:tabs>
        <w:rPr>
          <w:sz w:val="10"/>
          <w:szCs w:val="10"/>
          <w:lang w:val="uk-UA"/>
        </w:rPr>
      </w:pPr>
    </w:p>
    <w:p w14:paraId="1766D626" w14:textId="4CD5809A" w:rsidR="004A3D18" w:rsidRDefault="004A3D18" w:rsidP="00C11D98">
      <w:pPr>
        <w:tabs>
          <w:tab w:val="left" w:pos="900"/>
        </w:tabs>
        <w:rPr>
          <w:b/>
          <w:lang w:val="uk-UA"/>
        </w:rPr>
      </w:pPr>
      <w:r>
        <w:rPr>
          <w:b/>
          <w:lang w:val="uk-UA"/>
        </w:rPr>
        <w:t>КПКВК МБ 1115041 «Утримання та фінансова підтримка спортивних споруд» (0,00 грн)</w:t>
      </w:r>
    </w:p>
    <w:p w14:paraId="59C43030" w14:textId="77777777" w:rsidR="006641A0" w:rsidRPr="006641A0" w:rsidRDefault="006641A0" w:rsidP="00C11D98">
      <w:pPr>
        <w:tabs>
          <w:tab w:val="left" w:pos="900"/>
        </w:tabs>
        <w:rPr>
          <w:b/>
          <w:sz w:val="10"/>
          <w:szCs w:val="10"/>
          <w:lang w:val="uk-UA"/>
        </w:rPr>
      </w:pPr>
    </w:p>
    <w:p w14:paraId="41CF2671" w14:textId="7F302A80" w:rsidR="004A3D18" w:rsidRDefault="004A3D18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+ 21 000,00 грн, а саме: </w:t>
      </w:r>
    </w:p>
    <w:p w14:paraId="7DCD4327" w14:textId="4B7B34BA" w:rsidR="004A3D18" w:rsidRDefault="004A3D18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>березень - + 13 000,00 грн, квітень - + 8 000,00 грн, липень - + 17 000,00 грн, серпень - - 6 000,00 грн, вересень - - 6 000,00 грн, жовтень - - 5 000,00 грн.</w:t>
      </w:r>
    </w:p>
    <w:p w14:paraId="215814A4" w14:textId="0CBFFD2F" w:rsidR="004A3D18" w:rsidRDefault="00AD32DF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- 21 000,00 грн, а саме: березень - - 13 000,00 грн, квітень - - 8 000,00 грн.</w:t>
      </w:r>
    </w:p>
    <w:p w14:paraId="6273249E" w14:textId="00C99BF2" w:rsidR="00AD32DF" w:rsidRDefault="00F2016F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«Оплата водопостачання та водовідведення»</w:t>
      </w:r>
      <w:r w:rsidR="006E7A1C">
        <w:rPr>
          <w:lang w:val="uk-UA"/>
        </w:rPr>
        <w:t>, а саме: липень - - 17 000,00 грн, серпень - + 6 000,00 грн, вересень - + 6 000,00 грн, жовтень - + 5 000,00 грн.</w:t>
      </w:r>
    </w:p>
    <w:p w14:paraId="30215484" w14:textId="77777777" w:rsidR="00284698" w:rsidRDefault="00284698" w:rsidP="00C11D98">
      <w:pPr>
        <w:tabs>
          <w:tab w:val="left" w:pos="900"/>
        </w:tabs>
        <w:rPr>
          <w:lang w:val="uk-UA"/>
        </w:rPr>
      </w:pPr>
    </w:p>
    <w:p w14:paraId="5F5FAB50" w14:textId="449546F3" w:rsidR="00284698" w:rsidRDefault="00284698" w:rsidP="00284698">
      <w:pPr>
        <w:tabs>
          <w:tab w:val="left" w:pos="900"/>
        </w:tabs>
        <w:jc w:val="center"/>
        <w:rPr>
          <w:b/>
          <w:bCs/>
          <w:i/>
          <w:iCs/>
          <w:sz w:val="28"/>
          <w:szCs w:val="28"/>
          <w:lang w:val="uk-UA"/>
        </w:rPr>
      </w:pPr>
      <w:r w:rsidRPr="00284698"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4A081C96" w14:textId="77777777" w:rsidR="008C0900" w:rsidRPr="008C0900" w:rsidRDefault="008C0900" w:rsidP="00284698">
      <w:pPr>
        <w:tabs>
          <w:tab w:val="left" w:pos="900"/>
        </w:tabs>
        <w:jc w:val="center"/>
        <w:rPr>
          <w:b/>
          <w:bCs/>
          <w:i/>
          <w:iCs/>
          <w:sz w:val="10"/>
          <w:szCs w:val="10"/>
          <w:lang w:val="uk-UA"/>
        </w:rPr>
      </w:pPr>
    </w:p>
    <w:p w14:paraId="76936764" w14:textId="4B2E40B3" w:rsidR="00284698" w:rsidRDefault="00284698" w:rsidP="00284698">
      <w:pPr>
        <w:pStyle w:val="110"/>
        <w:ind w:left="0" w:firstLine="567"/>
        <w:rPr>
          <w:b/>
        </w:rPr>
      </w:pPr>
      <w:r>
        <w:rPr>
          <w:b/>
        </w:rPr>
        <w:t>2.</w:t>
      </w:r>
      <w:r w:rsidR="00FD5927">
        <w:rPr>
          <w:b/>
        </w:rPr>
        <w:t>10</w:t>
      </w:r>
      <w:r>
        <w:rPr>
          <w:b/>
        </w:rPr>
        <w:t xml:space="preserve">. На підставі офіційного висновку Фінансового управління Бучанської міської ради про обсяг залишку коштів </w:t>
      </w:r>
      <w:r>
        <w:rPr>
          <w:b/>
          <w:i/>
          <w:sz w:val="25"/>
          <w:szCs w:val="25"/>
        </w:rPr>
        <w:t xml:space="preserve">загального фонду </w:t>
      </w:r>
      <w:r>
        <w:rPr>
          <w:b/>
        </w:rPr>
        <w:t xml:space="preserve">місцевого бюджету Бучанської міської територіальної громади від </w:t>
      </w:r>
      <w:r w:rsidR="007B09AE">
        <w:rPr>
          <w:b/>
        </w:rPr>
        <w:t>05</w:t>
      </w:r>
      <w:r>
        <w:rPr>
          <w:b/>
        </w:rPr>
        <w:t>.0</w:t>
      </w:r>
      <w:r w:rsidR="007B09AE">
        <w:rPr>
          <w:b/>
        </w:rPr>
        <w:t>6</w:t>
      </w:r>
      <w:r>
        <w:rPr>
          <w:b/>
        </w:rPr>
        <w:t>.2024 року № 01-15/03-</w:t>
      </w:r>
      <w:r w:rsidR="007B09AE">
        <w:rPr>
          <w:b/>
        </w:rPr>
        <w:t>308</w:t>
      </w:r>
      <w:r>
        <w:rPr>
          <w:b/>
        </w:rPr>
        <w:t xml:space="preserve"> збільшити видаткову частину </w:t>
      </w:r>
      <w:r>
        <w:rPr>
          <w:b/>
          <w:i/>
          <w:iCs/>
          <w:sz w:val="25"/>
          <w:szCs w:val="25"/>
        </w:rPr>
        <w:t>спеціального фонду</w:t>
      </w:r>
      <w:r>
        <w:rPr>
          <w:b/>
        </w:rPr>
        <w:t xml:space="preserve"> місцевого бюджету на 2024 рік у сумі + </w:t>
      </w:r>
      <w:r w:rsidR="007B09AE">
        <w:rPr>
          <w:b/>
        </w:rPr>
        <w:t>1 0</w:t>
      </w:r>
      <w:r>
        <w:rPr>
          <w:b/>
        </w:rPr>
        <w:t>00 000,00 грн</w:t>
      </w:r>
      <w:r>
        <w:t xml:space="preserve"> </w:t>
      </w:r>
      <w:r>
        <w:rPr>
          <w:b/>
          <w:sz w:val="25"/>
          <w:szCs w:val="25"/>
        </w:rPr>
        <w:t xml:space="preserve">за </w:t>
      </w:r>
      <w:r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>
        <w:rPr>
          <w:b/>
          <w:sz w:val="25"/>
          <w:szCs w:val="25"/>
        </w:rPr>
        <w:t xml:space="preserve">, </w:t>
      </w:r>
      <w:r>
        <w:rPr>
          <w:b/>
          <w:i/>
          <w:sz w:val="25"/>
          <w:szCs w:val="25"/>
        </w:rPr>
        <w:t>що утворився станом на 01.01.2024 рік</w:t>
      </w:r>
      <w:r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</w:t>
      </w:r>
      <w:r w:rsidR="007B09AE">
        <w:rPr>
          <w:b/>
          <w:i/>
          <w:sz w:val="25"/>
          <w:szCs w:val="25"/>
        </w:rPr>
        <w:t>269</w:t>
      </w:r>
      <w:r>
        <w:rPr>
          <w:b/>
          <w:i/>
          <w:sz w:val="25"/>
          <w:szCs w:val="25"/>
        </w:rPr>
        <w:t xml:space="preserve"> Міністерства оборони України, відповідно до ст. 22</w:t>
      </w:r>
      <w:r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>
        <w:rPr>
          <w:b/>
          <w:i/>
          <w:sz w:val="25"/>
          <w:szCs w:val="25"/>
        </w:rPr>
        <w:t xml:space="preserve"> Розділу </w:t>
      </w:r>
      <w:r>
        <w:rPr>
          <w:b/>
          <w:i/>
          <w:sz w:val="25"/>
          <w:szCs w:val="25"/>
          <w:lang w:val="en-US"/>
        </w:rPr>
        <w:t>VI</w:t>
      </w:r>
      <w:r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 Бучанської МТГ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>
        <w:rPr>
          <w:b/>
        </w:rPr>
        <w:t>, а саме:</w:t>
      </w:r>
    </w:p>
    <w:p w14:paraId="0FF26FB3" w14:textId="77777777" w:rsidR="00284698" w:rsidRDefault="00284698" w:rsidP="00284698">
      <w:pPr>
        <w:pStyle w:val="110"/>
        <w:ind w:left="0" w:firstLine="567"/>
        <w:rPr>
          <w:b/>
          <w:sz w:val="10"/>
          <w:szCs w:val="10"/>
        </w:rPr>
      </w:pPr>
    </w:p>
    <w:p w14:paraId="62B3EFFB" w14:textId="77777777" w:rsidR="00284698" w:rsidRDefault="00284698" w:rsidP="0028469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2C0A54BD" w14:textId="16384C0F" w:rsidR="00284698" w:rsidRDefault="00284698" w:rsidP="0028469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</w:t>
      </w:r>
      <w:r w:rsidR="007B09AE">
        <w:rPr>
          <w:b/>
          <w:i/>
          <w:sz w:val="28"/>
          <w:szCs w:val="28"/>
        </w:rPr>
        <w:t>1 0</w:t>
      </w:r>
      <w:r>
        <w:rPr>
          <w:b/>
          <w:i/>
          <w:sz w:val="28"/>
          <w:szCs w:val="28"/>
        </w:rPr>
        <w:t>00 000 ,00 грн)</w:t>
      </w:r>
    </w:p>
    <w:p w14:paraId="2361A75C" w14:textId="77777777" w:rsidR="00284698" w:rsidRDefault="00284698" w:rsidP="00284698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745E3FF2" w14:textId="71A5324D" w:rsidR="00284698" w:rsidRDefault="00284698" w:rsidP="00284698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 xml:space="preserve">виконання програм соціально-економічного розвитку регіонів» ( + </w:t>
      </w:r>
      <w:r w:rsidR="007B09AE">
        <w:rPr>
          <w:b/>
        </w:rPr>
        <w:t>1 0</w:t>
      </w:r>
      <w:r>
        <w:rPr>
          <w:b/>
        </w:rPr>
        <w:t>00 000,00 грн)</w:t>
      </w:r>
    </w:p>
    <w:p w14:paraId="0F3E702A" w14:textId="77777777" w:rsidR="006641A0" w:rsidRPr="006641A0" w:rsidRDefault="006641A0" w:rsidP="00284698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5EC82AB6" w14:textId="292163CE" w:rsidR="00284698" w:rsidRDefault="00284698" w:rsidP="00284698">
      <w:pPr>
        <w:tabs>
          <w:tab w:val="left" w:pos="900"/>
        </w:tabs>
        <w:rPr>
          <w:lang w:val="uk-UA"/>
        </w:rPr>
      </w:pPr>
      <w:r>
        <w:rPr>
          <w:color w:val="000000" w:themeColor="text1"/>
          <w:lang w:val="uk-UA"/>
        </w:rPr>
        <w:t xml:space="preserve">КЕКВ 3220 « Капітальні трансферти органам державного управління інших рівнів» </w:t>
      </w:r>
      <w:r>
        <w:rPr>
          <w:lang w:val="uk-UA"/>
        </w:rPr>
        <w:t xml:space="preserve">- на суму - + </w:t>
      </w:r>
      <w:r w:rsidR="007B09AE">
        <w:rPr>
          <w:lang w:val="uk-UA"/>
        </w:rPr>
        <w:t>1 0</w:t>
      </w:r>
      <w:r>
        <w:rPr>
          <w:lang w:val="uk-UA"/>
        </w:rPr>
        <w:t xml:space="preserve">00 000,00 грн, а саме: </w:t>
      </w:r>
      <w:r w:rsidR="007B09AE">
        <w:rPr>
          <w:lang w:val="uk-UA"/>
        </w:rPr>
        <w:t>лип</w:t>
      </w:r>
      <w:r>
        <w:rPr>
          <w:lang w:val="uk-UA"/>
        </w:rPr>
        <w:t xml:space="preserve">ень - + </w:t>
      </w:r>
      <w:r w:rsidR="007B09AE">
        <w:rPr>
          <w:lang w:val="uk-UA"/>
        </w:rPr>
        <w:t>1 0</w:t>
      </w:r>
      <w:r>
        <w:rPr>
          <w:lang w:val="uk-UA"/>
        </w:rPr>
        <w:t>00 000,00 грн.</w:t>
      </w:r>
    </w:p>
    <w:p w14:paraId="401B7570" w14:textId="77777777" w:rsidR="00284698" w:rsidRDefault="00284698" w:rsidP="00284698">
      <w:pPr>
        <w:tabs>
          <w:tab w:val="left" w:pos="900"/>
        </w:tabs>
        <w:rPr>
          <w:sz w:val="10"/>
          <w:szCs w:val="10"/>
          <w:lang w:val="uk-UA"/>
        </w:rPr>
      </w:pPr>
    </w:p>
    <w:p w14:paraId="7875240C" w14:textId="77777777" w:rsidR="00284698" w:rsidRDefault="00284698" w:rsidP="00284698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40F4E2CF" w14:textId="77777777" w:rsidR="00284698" w:rsidRPr="00502BCE" w:rsidRDefault="00284698" w:rsidP="00284698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0DAE022F" w14:textId="61CDE5AA" w:rsidR="00284698" w:rsidRDefault="00284698" w:rsidP="00284698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</w:t>
      </w:r>
      <w:r w:rsidR="007B09AE">
        <w:rPr>
          <w:lang w:val="uk-UA"/>
        </w:rPr>
        <w:t>269</w:t>
      </w:r>
      <w:r>
        <w:rPr>
          <w:lang w:val="uk-UA"/>
        </w:rPr>
        <w:t xml:space="preserve"> Міністерства оборони України.</w:t>
      </w:r>
    </w:p>
    <w:p w14:paraId="20E97B85" w14:textId="77777777" w:rsidR="0016268C" w:rsidRDefault="0016268C" w:rsidP="00284698">
      <w:pPr>
        <w:ind w:firstLine="567"/>
        <w:rPr>
          <w:lang w:val="uk-UA"/>
        </w:rPr>
      </w:pPr>
    </w:p>
    <w:p w14:paraId="288B12D9" w14:textId="486515AF" w:rsidR="0016268C" w:rsidRDefault="0016268C" w:rsidP="0016268C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2.1</w:t>
      </w:r>
      <w:r w:rsidR="00FD5927">
        <w:rPr>
          <w:b/>
          <w:lang w:val="uk-UA"/>
        </w:rPr>
        <w:t>1</w:t>
      </w:r>
      <w:r>
        <w:rPr>
          <w:b/>
          <w:lang w:val="uk-UA"/>
        </w:rPr>
        <w:t>. 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>підставі офіційного висновку Фінансового управління Бучанської міської ради про обсяг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05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6.</w:t>
      </w:r>
      <w:r w:rsidRPr="007F377D">
        <w:rPr>
          <w:b/>
          <w:lang w:val="uk-UA"/>
        </w:rPr>
        <w:t>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>
        <w:rPr>
          <w:b/>
          <w:lang w:val="uk-UA"/>
        </w:rPr>
        <w:t>308</w:t>
      </w:r>
      <w:r w:rsidRPr="007F377D">
        <w:rPr>
          <w:b/>
          <w:lang w:val="uk-UA"/>
        </w:rPr>
        <w:t xml:space="preserve"> збільшити видаткову частину </w:t>
      </w:r>
      <w:r w:rsidR="00595222">
        <w:rPr>
          <w:b/>
          <w:lang w:val="uk-UA"/>
        </w:rPr>
        <w:t>спеці</w:t>
      </w:r>
      <w:r w:rsidRPr="007F377D">
        <w:rPr>
          <w:b/>
          <w:lang w:val="uk-UA"/>
        </w:rPr>
        <w:t>ального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>
        <w:rPr>
          <w:b/>
          <w:lang w:val="uk-UA"/>
        </w:rPr>
        <w:t xml:space="preserve"> </w:t>
      </w:r>
      <w:r w:rsidR="004F3659">
        <w:rPr>
          <w:b/>
          <w:lang w:val="uk-UA"/>
        </w:rPr>
        <w:t>1</w:t>
      </w:r>
      <w:r>
        <w:rPr>
          <w:b/>
          <w:lang w:val="uk-UA"/>
        </w:rPr>
        <w:t xml:space="preserve"> 000 000,00 </w:t>
      </w:r>
      <w:r w:rsidRPr="009245B0">
        <w:rPr>
          <w:b/>
          <w:lang w:val="uk-UA"/>
        </w:rPr>
        <w:t>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66BAEAF8" w14:textId="77777777" w:rsidR="0016268C" w:rsidRPr="0016268C" w:rsidRDefault="0016268C" w:rsidP="0016268C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26586B85" w14:textId="77777777" w:rsidR="0016268C" w:rsidRDefault="0016268C" w:rsidP="0016268C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790ECAA7" w14:textId="247B2AA2" w:rsidR="0016268C" w:rsidRDefault="0016268C" w:rsidP="0016268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(+ </w:t>
      </w:r>
      <w:r w:rsidR="005A37FF">
        <w:rPr>
          <w:b/>
          <w:i/>
          <w:sz w:val="28"/>
          <w:szCs w:val="28"/>
          <w:lang w:val="uk-UA"/>
        </w:rPr>
        <w:t>1</w:t>
      </w:r>
      <w:r>
        <w:rPr>
          <w:b/>
          <w:i/>
          <w:sz w:val="28"/>
          <w:szCs w:val="28"/>
          <w:lang w:val="uk-UA"/>
        </w:rPr>
        <w:t> 000 000,00 грн)</w:t>
      </w:r>
    </w:p>
    <w:p w14:paraId="11B9973F" w14:textId="77777777" w:rsidR="0016268C" w:rsidRPr="0016268C" w:rsidRDefault="0016268C" w:rsidP="0016268C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3DB1156F" w14:textId="60DB0BD6" w:rsidR="00284698" w:rsidRDefault="0016268C" w:rsidP="0016268C">
      <w:pPr>
        <w:tabs>
          <w:tab w:val="left" w:pos="900"/>
        </w:tabs>
        <w:jc w:val="center"/>
        <w:rPr>
          <w:b/>
          <w:lang w:val="uk-UA"/>
        </w:rPr>
      </w:pPr>
      <w:bookmarkStart w:id="19" w:name="_Hlk171064049"/>
      <w:bookmarkStart w:id="20" w:name="_Hlk171066282"/>
      <w:r w:rsidRPr="005A37FF">
        <w:rPr>
          <w:b/>
        </w:rPr>
        <w:t>КПКВК МБ</w:t>
      </w:r>
      <w:r w:rsidRPr="005A37FF">
        <w:rPr>
          <w:b/>
          <w:lang w:val="uk-UA"/>
        </w:rPr>
        <w:t xml:space="preserve"> </w:t>
      </w:r>
      <w:bookmarkEnd w:id="19"/>
      <w:r w:rsidRPr="005A37FF">
        <w:rPr>
          <w:b/>
          <w:lang w:val="uk-UA"/>
        </w:rPr>
        <w:t xml:space="preserve">0118240 </w:t>
      </w:r>
      <w:bookmarkStart w:id="21" w:name="_Hlk171418240"/>
      <w:r w:rsidRPr="005A37FF">
        <w:rPr>
          <w:b/>
          <w:lang w:val="uk-UA"/>
        </w:rPr>
        <w:t xml:space="preserve">«Заходи та роботи з територіальної оборони» </w:t>
      </w:r>
      <w:bookmarkEnd w:id="21"/>
      <w:r w:rsidRPr="005A37FF">
        <w:rPr>
          <w:b/>
          <w:lang w:val="uk-UA"/>
        </w:rPr>
        <w:t xml:space="preserve">(+ </w:t>
      </w:r>
      <w:r w:rsidR="005A37FF" w:rsidRPr="005A37FF">
        <w:rPr>
          <w:b/>
          <w:lang w:val="uk-UA"/>
        </w:rPr>
        <w:t>1</w:t>
      </w:r>
      <w:r w:rsidRPr="005A37FF">
        <w:rPr>
          <w:b/>
          <w:lang w:val="uk-UA"/>
        </w:rPr>
        <w:t> 000 000,00 грн)</w:t>
      </w:r>
    </w:p>
    <w:p w14:paraId="642E4BD2" w14:textId="77777777" w:rsidR="006641A0" w:rsidRPr="006641A0" w:rsidRDefault="006641A0" w:rsidP="0016268C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6157A594" w14:textId="01582AA8" w:rsidR="0016268C" w:rsidRPr="005A37FF" w:rsidRDefault="0016268C" w:rsidP="0016268C">
      <w:pPr>
        <w:tabs>
          <w:tab w:val="left" w:pos="900"/>
        </w:tabs>
        <w:rPr>
          <w:lang w:val="uk-UA"/>
        </w:rPr>
      </w:pPr>
      <w:r w:rsidRPr="005A37FF">
        <w:rPr>
          <w:lang w:val="uk-UA"/>
        </w:rPr>
        <w:t xml:space="preserve">КЕКВ 3110 « Придбання обладнання і предметів довгострокового користування»- на суму - + </w:t>
      </w:r>
      <w:r w:rsidR="005A37FF" w:rsidRPr="005A37FF">
        <w:rPr>
          <w:lang w:val="uk-UA"/>
        </w:rPr>
        <w:t>1</w:t>
      </w:r>
      <w:r w:rsidRPr="005A37FF">
        <w:rPr>
          <w:lang w:val="uk-UA"/>
        </w:rPr>
        <w:t xml:space="preserve"> 000 000,00грн, а саме: липень - + </w:t>
      </w:r>
      <w:r w:rsidR="005A37FF" w:rsidRPr="005A37FF">
        <w:rPr>
          <w:lang w:val="uk-UA"/>
        </w:rPr>
        <w:t>1</w:t>
      </w:r>
      <w:r w:rsidRPr="005A37FF">
        <w:rPr>
          <w:lang w:val="uk-UA"/>
        </w:rPr>
        <w:t xml:space="preserve"> 000 000,00грн</w:t>
      </w:r>
      <w:r w:rsidR="005A37FF">
        <w:rPr>
          <w:lang w:val="uk-UA"/>
        </w:rPr>
        <w:t xml:space="preserve"> (придбання </w:t>
      </w:r>
      <w:r w:rsidR="00B8601E">
        <w:rPr>
          <w:lang w:val="uk-UA"/>
        </w:rPr>
        <w:t>квадрокоптерів</w:t>
      </w:r>
      <w:r w:rsidR="005A37FF">
        <w:rPr>
          <w:lang w:val="uk-UA"/>
        </w:rPr>
        <w:t>)</w:t>
      </w:r>
      <w:r w:rsidRPr="005A37FF">
        <w:rPr>
          <w:lang w:val="uk-UA"/>
        </w:rPr>
        <w:t>.</w:t>
      </w:r>
    </w:p>
    <w:p w14:paraId="27B17F65" w14:textId="77777777" w:rsidR="0016268C" w:rsidRDefault="0016268C" w:rsidP="00C11D98">
      <w:pPr>
        <w:tabs>
          <w:tab w:val="left" w:pos="900"/>
        </w:tabs>
        <w:rPr>
          <w:lang w:val="uk-UA"/>
        </w:rPr>
      </w:pPr>
    </w:p>
    <w:bookmarkEnd w:id="20"/>
    <w:p w14:paraId="441E8251" w14:textId="5A10D179" w:rsidR="00953D21" w:rsidRDefault="00953D21" w:rsidP="00953D21">
      <w:pPr>
        <w:tabs>
          <w:tab w:val="left" w:pos="900"/>
        </w:tabs>
        <w:ind w:firstLine="567"/>
        <w:rPr>
          <w:b/>
          <w:lang w:val="uk-UA"/>
        </w:rPr>
      </w:pPr>
      <w:r w:rsidRPr="0047438F">
        <w:rPr>
          <w:b/>
          <w:lang w:val="uk-UA"/>
        </w:rPr>
        <w:t>2.</w:t>
      </w:r>
      <w:r>
        <w:rPr>
          <w:b/>
          <w:lang w:val="uk-UA"/>
        </w:rPr>
        <w:t>1</w:t>
      </w:r>
      <w:r w:rsidR="00FD5927">
        <w:rPr>
          <w:b/>
          <w:lang w:val="uk-UA"/>
        </w:rPr>
        <w:t>2</w:t>
      </w:r>
      <w:r w:rsidRPr="0047438F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</w:t>
      </w:r>
      <w:r w:rsidRPr="00CE2626">
        <w:rPr>
          <w:b/>
          <w:lang w:val="uk-UA"/>
        </w:rPr>
        <w:t>громади від 0</w:t>
      </w:r>
      <w:r>
        <w:rPr>
          <w:b/>
          <w:lang w:val="uk-UA"/>
        </w:rPr>
        <w:t>3</w:t>
      </w:r>
      <w:r w:rsidRPr="00CE2626">
        <w:rPr>
          <w:b/>
          <w:lang w:val="uk-UA"/>
        </w:rPr>
        <w:t>.0</w:t>
      </w:r>
      <w:r>
        <w:rPr>
          <w:b/>
          <w:lang w:val="uk-UA"/>
        </w:rPr>
        <w:t>7</w:t>
      </w:r>
      <w:r w:rsidRPr="00CE2626">
        <w:rPr>
          <w:b/>
          <w:lang w:val="uk-UA"/>
        </w:rPr>
        <w:t>.2024 року № 01-15/02-</w:t>
      </w:r>
      <w:r>
        <w:rPr>
          <w:b/>
          <w:lang w:val="uk-UA"/>
        </w:rPr>
        <w:t>326</w:t>
      </w:r>
      <w:r w:rsidRPr="00CE2626">
        <w:rPr>
          <w:b/>
          <w:lang w:val="uk-UA"/>
        </w:rPr>
        <w:t xml:space="preserve"> </w:t>
      </w:r>
      <w:r w:rsidRPr="00691CF4">
        <w:rPr>
          <w:b/>
          <w:lang w:val="uk-UA"/>
        </w:rPr>
        <w:t xml:space="preserve">збільшити видаткову частину </w:t>
      </w:r>
      <w:r>
        <w:rPr>
          <w:b/>
          <w:lang w:val="uk-UA"/>
        </w:rPr>
        <w:t>спеці</w:t>
      </w:r>
      <w:r w:rsidRPr="00691CF4">
        <w:rPr>
          <w:b/>
          <w:lang w:val="uk-UA"/>
        </w:rPr>
        <w:t xml:space="preserve">ального фонду місцевого бюджету  на  </w:t>
      </w:r>
      <w:r w:rsidRPr="00DD5B28">
        <w:rPr>
          <w:b/>
          <w:lang w:val="uk-UA"/>
        </w:rPr>
        <w:t>суму  +</w:t>
      </w:r>
      <w:r>
        <w:rPr>
          <w:b/>
          <w:lang w:val="uk-UA"/>
        </w:rPr>
        <w:t xml:space="preserve"> </w:t>
      </w:r>
      <w:r w:rsidR="00A06560">
        <w:rPr>
          <w:b/>
          <w:lang w:val="uk-UA"/>
        </w:rPr>
        <w:t>5</w:t>
      </w:r>
      <w:r w:rsidR="00D32BEC">
        <w:rPr>
          <w:b/>
          <w:lang w:val="uk-UA"/>
        </w:rPr>
        <w:t> 304 853</w:t>
      </w:r>
      <w:r>
        <w:rPr>
          <w:b/>
          <w:lang w:val="uk-UA"/>
        </w:rPr>
        <w:t>,00</w:t>
      </w:r>
      <w:r w:rsidRPr="00CE7FF9">
        <w:rPr>
          <w:b/>
          <w:lang w:val="uk-UA"/>
        </w:rPr>
        <w:t xml:space="preserve"> </w:t>
      </w:r>
      <w:r w:rsidRPr="00154981">
        <w:rPr>
          <w:b/>
          <w:lang w:val="uk-UA"/>
        </w:rPr>
        <w:t>грн</w:t>
      </w:r>
      <w:r w:rsidRPr="00DD5B28">
        <w:rPr>
          <w:b/>
          <w:lang w:val="uk-UA"/>
        </w:rPr>
        <w:t>, а саме:</w:t>
      </w:r>
    </w:p>
    <w:p w14:paraId="00DF3D5D" w14:textId="77777777" w:rsidR="00396156" w:rsidRPr="00396156" w:rsidRDefault="00396156" w:rsidP="00953D21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617A4427" w14:textId="77777777" w:rsidR="00953D21" w:rsidRDefault="00953D21" w:rsidP="00953D2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14:paraId="2A956722" w14:textId="70633352" w:rsidR="00953D21" w:rsidRDefault="00953D21" w:rsidP="00953D21">
      <w:pPr>
        <w:tabs>
          <w:tab w:val="left" w:pos="900"/>
        </w:tabs>
        <w:ind w:firstLine="567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Бучанська міська рада ( +</w:t>
      </w:r>
      <w:r w:rsidR="00E0797D">
        <w:rPr>
          <w:b/>
          <w:i/>
          <w:sz w:val="28"/>
          <w:szCs w:val="28"/>
          <w:lang w:val="uk-UA"/>
        </w:rPr>
        <w:t>5 259 853</w:t>
      </w:r>
      <w:r>
        <w:rPr>
          <w:b/>
          <w:i/>
          <w:sz w:val="28"/>
          <w:szCs w:val="28"/>
          <w:lang w:val="uk-UA"/>
        </w:rPr>
        <w:t>,00грн)</w:t>
      </w:r>
    </w:p>
    <w:p w14:paraId="4E5309F1" w14:textId="77777777" w:rsidR="00C45114" w:rsidRPr="006641A0" w:rsidRDefault="00C45114" w:rsidP="00953D21">
      <w:pPr>
        <w:tabs>
          <w:tab w:val="left" w:pos="900"/>
        </w:tabs>
        <w:ind w:firstLine="567"/>
        <w:rPr>
          <w:b/>
          <w:i/>
          <w:sz w:val="20"/>
          <w:szCs w:val="20"/>
          <w:lang w:val="uk-UA"/>
        </w:rPr>
      </w:pPr>
    </w:p>
    <w:p w14:paraId="51ABF34C" w14:textId="7157A95C" w:rsidR="00953D21" w:rsidRDefault="00396156" w:rsidP="00396156">
      <w:pPr>
        <w:tabs>
          <w:tab w:val="left" w:pos="900"/>
        </w:tabs>
        <w:jc w:val="center"/>
        <w:rPr>
          <w:b/>
          <w:lang w:val="uk-UA"/>
        </w:rPr>
      </w:pPr>
      <w:r>
        <w:rPr>
          <w:b/>
        </w:rPr>
        <w:t>КПКВК МБ</w:t>
      </w:r>
      <w:r>
        <w:rPr>
          <w:b/>
          <w:lang w:val="uk-UA"/>
        </w:rPr>
        <w:t xml:space="preserve"> 0117322 «Будівництво медичних установ та закладів» (+ 465 000,00 грн)</w:t>
      </w:r>
    </w:p>
    <w:p w14:paraId="56950E30" w14:textId="77777777" w:rsidR="00C45114" w:rsidRPr="00C45114" w:rsidRDefault="00C45114" w:rsidP="00396156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38999588" w14:textId="7B845125" w:rsidR="00396156" w:rsidRDefault="00C45114" w:rsidP="00C45114">
      <w:pPr>
        <w:tabs>
          <w:tab w:val="left" w:pos="900"/>
        </w:tabs>
        <w:jc w:val="center"/>
        <w:rPr>
          <w:b/>
          <w:bCs/>
          <w:i/>
          <w:iCs/>
          <w:sz w:val="25"/>
          <w:szCs w:val="25"/>
          <w:lang w:val="uk-UA"/>
        </w:rPr>
      </w:pPr>
      <w:r w:rsidRPr="00C45114">
        <w:rPr>
          <w:b/>
          <w:bCs/>
          <w:i/>
          <w:iCs/>
          <w:sz w:val="25"/>
          <w:szCs w:val="25"/>
          <w:lang w:val="uk-UA"/>
        </w:rPr>
        <w:t>по одержувачу бюджетних коштів КНП «Бучанський центр первинної медико-санітарної допомоги» (+ 465 000,00 грн)</w:t>
      </w:r>
    </w:p>
    <w:p w14:paraId="7CE54D8A" w14:textId="77777777" w:rsidR="006641A0" w:rsidRPr="006641A0" w:rsidRDefault="006641A0" w:rsidP="00C45114">
      <w:pPr>
        <w:tabs>
          <w:tab w:val="left" w:pos="900"/>
        </w:tabs>
        <w:jc w:val="center"/>
        <w:rPr>
          <w:b/>
          <w:bCs/>
          <w:i/>
          <w:iCs/>
          <w:sz w:val="10"/>
          <w:szCs w:val="10"/>
          <w:lang w:val="uk-UA"/>
        </w:rPr>
      </w:pPr>
    </w:p>
    <w:p w14:paraId="37841EFB" w14:textId="286459F5" w:rsidR="00C45114" w:rsidRDefault="00C45114" w:rsidP="00C11D98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3210 «Капітальні трансферти підприємствам (установам, організаціям)»- на суму - + </w:t>
      </w:r>
      <w:r w:rsidR="004150E3">
        <w:rPr>
          <w:lang w:val="uk-UA"/>
        </w:rPr>
        <w:t xml:space="preserve">   </w:t>
      </w:r>
      <w:r>
        <w:rPr>
          <w:lang w:val="uk-UA"/>
        </w:rPr>
        <w:t>465 000,00 грн, а саме: липень - + 465 000,00 грн по об’єкту:</w:t>
      </w:r>
    </w:p>
    <w:p w14:paraId="52966506" w14:textId="32BCB665" w:rsidR="00C45114" w:rsidRPr="00C45114" w:rsidRDefault="00FB52CF" w:rsidP="005C7195">
      <w:pPr>
        <w:pStyle w:val="af1"/>
        <w:numPr>
          <w:ilvl w:val="0"/>
          <w:numId w:val="49"/>
        </w:numPr>
        <w:tabs>
          <w:tab w:val="left" w:pos="900"/>
        </w:tabs>
        <w:ind w:left="0" w:firstLine="567"/>
        <w:jc w:val="both"/>
      </w:pPr>
      <w:r>
        <w:t xml:space="preserve">розробка ПКД по об’єкту </w:t>
      </w:r>
      <w:r w:rsidR="00C45114">
        <w:t>«Будівництво амбулаторії загальної практики сімейної медицини комунальної власності по вул. Травневій,66 в смт. Бабинці Бучанської міської територіальної громади Київської області. Приєднання електроустановки оператора системи розподілу».</w:t>
      </w:r>
    </w:p>
    <w:p w14:paraId="6BF59ADA" w14:textId="77777777" w:rsidR="00953D21" w:rsidRDefault="00953D21" w:rsidP="00C11D98">
      <w:pPr>
        <w:tabs>
          <w:tab w:val="left" w:pos="900"/>
        </w:tabs>
        <w:rPr>
          <w:sz w:val="10"/>
          <w:szCs w:val="10"/>
          <w:lang w:val="uk-UA"/>
        </w:rPr>
      </w:pPr>
    </w:p>
    <w:p w14:paraId="2630E61C" w14:textId="77777777" w:rsidR="004B6480" w:rsidRDefault="004B6480" w:rsidP="00C11D98">
      <w:pPr>
        <w:tabs>
          <w:tab w:val="left" w:pos="900"/>
        </w:tabs>
        <w:rPr>
          <w:sz w:val="10"/>
          <w:szCs w:val="10"/>
          <w:lang w:val="uk-UA"/>
        </w:rPr>
      </w:pPr>
    </w:p>
    <w:p w14:paraId="6ED41A89" w14:textId="30E39BFC" w:rsidR="00DC0E2E" w:rsidRPr="00BA3EF8" w:rsidRDefault="00DC0E2E" w:rsidP="00DC0E2E">
      <w:pPr>
        <w:tabs>
          <w:tab w:val="left" w:pos="900"/>
        </w:tabs>
        <w:jc w:val="center"/>
        <w:rPr>
          <w:b/>
          <w:lang w:val="uk-UA"/>
        </w:rPr>
      </w:pPr>
      <w:r w:rsidRPr="00BA3EF8">
        <w:rPr>
          <w:b/>
          <w:lang w:val="uk-UA"/>
        </w:rPr>
        <w:t xml:space="preserve">КПКВК МБ 0118110 «Заходи із запобігання та ліквідації надзвичайних ситуацій та наслідків стихійного лиха» (+ </w:t>
      </w:r>
      <w:r w:rsidR="004028F7">
        <w:rPr>
          <w:b/>
          <w:lang w:val="uk-UA"/>
        </w:rPr>
        <w:t>939</w:t>
      </w:r>
      <w:r w:rsidR="00B14E45">
        <w:rPr>
          <w:b/>
          <w:lang w:val="uk-UA"/>
        </w:rPr>
        <w:t xml:space="preserve"> 000</w:t>
      </w:r>
      <w:r w:rsidRPr="00D057A0">
        <w:rPr>
          <w:b/>
          <w:lang w:val="uk-UA"/>
        </w:rPr>
        <w:t>,00 грн)</w:t>
      </w:r>
    </w:p>
    <w:p w14:paraId="1ABC45F3" w14:textId="77777777" w:rsidR="00D057A0" w:rsidRPr="00D057A0" w:rsidRDefault="00D057A0" w:rsidP="00D057A0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7A7B9C55" w14:textId="2C01C17E" w:rsidR="00D057A0" w:rsidRDefault="00D057A0" w:rsidP="00D057A0">
      <w:pPr>
        <w:tabs>
          <w:tab w:val="left" w:pos="900"/>
        </w:tabs>
        <w:jc w:val="center"/>
        <w:rPr>
          <w:b/>
          <w:bCs/>
          <w:i/>
          <w:iCs/>
          <w:sz w:val="25"/>
          <w:szCs w:val="25"/>
          <w:lang w:val="uk-UA"/>
        </w:rPr>
      </w:pPr>
      <w:r w:rsidRPr="00D057A0">
        <w:rPr>
          <w:b/>
          <w:bCs/>
          <w:i/>
          <w:iCs/>
          <w:sz w:val="25"/>
          <w:szCs w:val="25"/>
          <w:lang w:val="uk-UA"/>
        </w:rPr>
        <w:t xml:space="preserve">по одержувачу бюджетних коштів КП «Бучабудзамовник» (+ </w:t>
      </w:r>
      <w:r w:rsidR="004028F7">
        <w:rPr>
          <w:b/>
          <w:bCs/>
          <w:i/>
          <w:iCs/>
          <w:sz w:val="25"/>
          <w:szCs w:val="25"/>
          <w:lang w:val="uk-UA"/>
        </w:rPr>
        <w:t>939</w:t>
      </w:r>
      <w:r w:rsidRPr="00D057A0">
        <w:rPr>
          <w:b/>
          <w:bCs/>
          <w:i/>
          <w:iCs/>
          <w:sz w:val="25"/>
          <w:szCs w:val="25"/>
          <w:lang w:val="uk-UA"/>
        </w:rPr>
        <w:t xml:space="preserve"> 000,00 грн)</w:t>
      </w:r>
    </w:p>
    <w:p w14:paraId="62D1128D" w14:textId="77777777" w:rsidR="00D057A0" w:rsidRPr="00D057A0" w:rsidRDefault="00D057A0" w:rsidP="00D057A0">
      <w:pPr>
        <w:tabs>
          <w:tab w:val="left" w:pos="900"/>
        </w:tabs>
        <w:jc w:val="center"/>
        <w:rPr>
          <w:b/>
          <w:bCs/>
          <w:i/>
          <w:iCs/>
          <w:sz w:val="10"/>
          <w:szCs w:val="10"/>
          <w:lang w:val="uk-UA"/>
        </w:rPr>
      </w:pPr>
    </w:p>
    <w:p w14:paraId="1B9E9B78" w14:textId="0CF949FE" w:rsidR="00D057A0" w:rsidRPr="00D057A0" w:rsidRDefault="00D057A0" w:rsidP="00D057A0">
      <w:pPr>
        <w:tabs>
          <w:tab w:val="left" w:pos="900"/>
        </w:tabs>
        <w:rPr>
          <w:lang w:val="uk-UA"/>
        </w:rPr>
      </w:pPr>
      <w:r w:rsidRPr="00D057A0">
        <w:rPr>
          <w:lang w:val="uk-UA"/>
        </w:rPr>
        <w:t xml:space="preserve">КЕКВ 3210 «Капітальні трансферти підприємствам (установам, організаціям)»- на суму - +   </w:t>
      </w:r>
      <w:r w:rsidR="00C632B4">
        <w:rPr>
          <w:lang w:val="uk-UA"/>
        </w:rPr>
        <w:t>939</w:t>
      </w:r>
      <w:r w:rsidRPr="00D057A0">
        <w:rPr>
          <w:lang w:val="uk-UA"/>
        </w:rPr>
        <w:t xml:space="preserve"> 000,00 грн, а саме: липень - + </w:t>
      </w:r>
      <w:r w:rsidR="00C632B4">
        <w:rPr>
          <w:lang w:val="uk-UA"/>
        </w:rPr>
        <w:t>939</w:t>
      </w:r>
      <w:r w:rsidRPr="00D057A0">
        <w:rPr>
          <w:lang w:val="uk-UA"/>
        </w:rPr>
        <w:t xml:space="preserve"> 000,00 грн по об’єкту:</w:t>
      </w:r>
    </w:p>
    <w:p w14:paraId="750E4120" w14:textId="2D168265" w:rsidR="00D057A0" w:rsidRDefault="00D057A0" w:rsidP="00D057A0">
      <w:pPr>
        <w:pStyle w:val="af1"/>
        <w:numPr>
          <w:ilvl w:val="0"/>
          <w:numId w:val="49"/>
        </w:numPr>
        <w:ind w:left="0" w:firstLine="567"/>
        <w:jc w:val="both"/>
      </w:pPr>
      <w:r w:rsidRPr="00D057A0">
        <w:t xml:space="preserve">розроблення проектно-кошторисної документації та проходження експертизи по об’єкту «Капітальний ремонт з підсиленням несучих конструкцій квартири № 102 в житловому будинку по   вул. Яблунська,318-а, м. Буча, Бучанського району, Київської області» </w:t>
      </w:r>
      <w:r w:rsidRPr="00D057A0">
        <w:lastRenderedPageBreak/>
        <w:t>- заходи з усунення аварій в багатоквартирному житловому фонді», а саме: липень - + 144 000,00 грн</w:t>
      </w:r>
      <w:r w:rsidR="006E72DA">
        <w:t>;</w:t>
      </w:r>
    </w:p>
    <w:p w14:paraId="0CD37961" w14:textId="261E051E" w:rsidR="006E72DA" w:rsidRDefault="006E72DA" w:rsidP="006E72DA">
      <w:pPr>
        <w:pStyle w:val="af1"/>
        <w:numPr>
          <w:ilvl w:val="0"/>
          <w:numId w:val="49"/>
        </w:numPr>
        <w:ind w:left="0" w:firstLine="567"/>
        <w:jc w:val="both"/>
      </w:pPr>
      <w:r w:rsidRPr="00D057A0">
        <w:t xml:space="preserve">розроблення проектно-кошторисної документації та проходження експертизи по об’єкту «Капітальний ремонт з підсиленням несучих конструкцій квартири № </w:t>
      </w:r>
      <w:r>
        <w:t>64</w:t>
      </w:r>
      <w:r w:rsidRPr="00D057A0">
        <w:t xml:space="preserve"> в житловому будинку по   вул. </w:t>
      </w:r>
      <w:r>
        <w:t xml:space="preserve">Нове Шосе,8 </w:t>
      </w:r>
      <w:r w:rsidRPr="00D057A0">
        <w:t xml:space="preserve"> м. Буча, Бучанського району, Київської області» - заходи з усунення аварій в багатоквартирному житловому фонді», а саме: липень - + 144 000,00 грн</w:t>
      </w:r>
      <w:r>
        <w:t>;</w:t>
      </w:r>
    </w:p>
    <w:p w14:paraId="2025475F" w14:textId="177238E6" w:rsidR="006E72DA" w:rsidRDefault="006E72DA" w:rsidP="006E72DA">
      <w:pPr>
        <w:pStyle w:val="af1"/>
        <w:numPr>
          <w:ilvl w:val="0"/>
          <w:numId w:val="49"/>
        </w:numPr>
        <w:ind w:left="0" w:firstLine="567"/>
        <w:jc w:val="both"/>
      </w:pPr>
      <w:r w:rsidRPr="00D057A0">
        <w:t xml:space="preserve">розроблення проектно-кошторисної документації та проходження експертизи по об’єкту «Капітальний ремонт з підсиленням несучих конструкцій квартири № </w:t>
      </w:r>
      <w:r>
        <w:t>68</w:t>
      </w:r>
      <w:r w:rsidRPr="00D057A0">
        <w:t xml:space="preserve"> в житловому будинку по   вул. </w:t>
      </w:r>
      <w:r>
        <w:t xml:space="preserve">Нове Шосе,8 </w:t>
      </w:r>
      <w:r w:rsidRPr="00D057A0">
        <w:t xml:space="preserve"> м. Буча, Бучанського району, Київської області» - заходи з усунення аварій в багатоквартирному житловому фонді», а саме: липень - + 1</w:t>
      </w:r>
      <w:r>
        <w:t>21</w:t>
      </w:r>
      <w:r w:rsidRPr="00D057A0">
        <w:t> 000,00 грн</w:t>
      </w:r>
      <w:r>
        <w:t>;</w:t>
      </w:r>
    </w:p>
    <w:p w14:paraId="0E51CC77" w14:textId="0CB258CB" w:rsidR="00992737" w:rsidRDefault="00992737" w:rsidP="00992737">
      <w:pPr>
        <w:pStyle w:val="af1"/>
        <w:numPr>
          <w:ilvl w:val="0"/>
          <w:numId w:val="49"/>
        </w:numPr>
        <w:ind w:left="0" w:firstLine="567"/>
        <w:jc w:val="both"/>
      </w:pPr>
      <w:r w:rsidRPr="00D057A0">
        <w:t xml:space="preserve">розроблення проектно-кошторисної документації та проходження експертизи по об’єкту «Капітальний ремонт з підсиленням несучих конструкцій квартири № </w:t>
      </w:r>
      <w:r>
        <w:t>91</w:t>
      </w:r>
      <w:r w:rsidRPr="00D057A0">
        <w:t xml:space="preserve"> в житловому будинку по   вул. </w:t>
      </w:r>
      <w:r>
        <w:t xml:space="preserve">Нове Шосе,8 </w:t>
      </w:r>
      <w:r w:rsidRPr="00D057A0">
        <w:t xml:space="preserve"> м. Буча, Бучанського району, Київської області» - заходи з усунення аварій в багатоквартирному житловому фонді», а саме: липень - + 1</w:t>
      </w:r>
      <w:r>
        <w:t>44</w:t>
      </w:r>
      <w:r w:rsidRPr="00D057A0">
        <w:t> 000,00 грн</w:t>
      </w:r>
      <w:r>
        <w:t>;</w:t>
      </w:r>
    </w:p>
    <w:p w14:paraId="454EBBD5" w14:textId="1A5FFF45" w:rsidR="00B90954" w:rsidRDefault="00B90954" w:rsidP="00B90954">
      <w:pPr>
        <w:pStyle w:val="af1"/>
        <w:numPr>
          <w:ilvl w:val="0"/>
          <w:numId w:val="49"/>
        </w:numPr>
        <w:ind w:left="0" w:firstLine="567"/>
        <w:jc w:val="both"/>
      </w:pPr>
      <w:r w:rsidRPr="00D057A0">
        <w:t xml:space="preserve">розроблення проектно-кошторисної документації та проходження експертизи по об’єкту «Капітальний ремонт з підсиленням несучих конструкцій квартири № </w:t>
      </w:r>
      <w:r>
        <w:t>97</w:t>
      </w:r>
      <w:r w:rsidRPr="00D057A0">
        <w:t xml:space="preserve"> в житловому будинку по   вул. </w:t>
      </w:r>
      <w:r>
        <w:t xml:space="preserve">Нове Шосе,8 </w:t>
      </w:r>
      <w:r w:rsidRPr="00D057A0">
        <w:t xml:space="preserve"> м. Буча, Бучанського району, Київської області» - заходи з усунення аварій в багатоквартирному житловому фонді», а саме: липень - + 1</w:t>
      </w:r>
      <w:r>
        <w:t>21</w:t>
      </w:r>
      <w:r w:rsidRPr="00D057A0">
        <w:t> 000,00 грн</w:t>
      </w:r>
      <w:r>
        <w:t>;</w:t>
      </w:r>
    </w:p>
    <w:p w14:paraId="3CBAACB6" w14:textId="30F53BB7" w:rsidR="006270D9" w:rsidRDefault="006270D9" w:rsidP="006270D9">
      <w:pPr>
        <w:pStyle w:val="af1"/>
        <w:numPr>
          <w:ilvl w:val="0"/>
          <w:numId w:val="49"/>
        </w:numPr>
        <w:ind w:left="0" w:firstLine="567"/>
        <w:jc w:val="both"/>
      </w:pPr>
      <w:r w:rsidRPr="00D057A0">
        <w:t xml:space="preserve">розроблення проектно-кошторисної документації та проходження експертизи по об’єкту «Капітальний ремонт з підсиленням несучих конструкцій квартири № </w:t>
      </w:r>
      <w:r>
        <w:t>2</w:t>
      </w:r>
      <w:r w:rsidRPr="00D057A0">
        <w:t xml:space="preserve"> в житловому будинку по   вул. </w:t>
      </w:r>
      <w:r>
        <w:t>Києво-Мироцька, 104-В у</w:t>
      </w:r>
      <w:r w:rsidRPr="00D057A0">
        <w:t xml:space="preserve"> м. Буча, Бучанського району, Київської області» - заходи з усунення аварій в багатоквартирному житловому фонді», а саме: липень - + 1</w:t>
      </w:r>
      <w:r>
        <w:t>44</w:t>
      </w:r>
      <w:r w:rsidRPr="00D057A0">
        <w:t> 000,00 грн</w:t>
      </w:r>
      <w:r>
        <w:t>;</w:t>
      </w:r>
    </w:p>
    <w:p w14:paraId="18DD1631" w14:textId="1FCAD16B" w:rsidR="00DF64F4" w:rsidRDefault="00DF64F4" w:rsidP="00DF64F4">
      <w:pPr>
        <w:pStyle w:val="af1"/>
        <w:numPr>
          <w:ilvl w:val="0"/>
          <w:numId w:val="49"/>
        </w:numPr>
        <w:ind w:left="0" w:firstLine="567"/>
        <w:jc w:val="both"/>
      </w:pPr>
      <w:r w:rsidRPr="00D057A0">
        <w:t xml:space="preserve">розроблення проектно-кошторисної документації та проходження експертизи по об’єкту «Капітальний ремонт з підсиленням несучих конструкцій квартири № </w:t>
      </w:r>
      <w:r>
        <w:t>4</w:t>
      </w:r>
      <w:r w:rsidRPr="00D057A0">
        <w:t xml:space="preserve"> в житловому будинку по   вул. </w:t>
      </w:r>
      <w:r>
        <w:t>Києво-Мироцька, 104-В у</w:t>
      </w:r>
      <w:r w:rsidRPr="00D057A0">
        <w:t xml:space="preserve"> м. Буча, Бучанського району, Київської області» - заходи з усунення аварій в багатоквартирному житловому фонді», а саме: липень - + 1</w:t>
      </w:r>
      <w:r>
        <w:t>21</w:t>
      </w:r>
      <w:r w:rsidRPr="00D057A0">
        <w:t> 000,00 грн</w:t>
      </w:r>
      <w:r>
        <w:t>;</w:t>
      </w:r>
    </w:p>
    <w:p w14:paraId="0CEDFBEC" w14:textId="77777777" w:rsidR="006E72DA" w:rsidRPr="006641A0" w:rsidRDefault="006E72DA" w:rsidP="006E72DA">
      <w:pPr>
        <w:rPr>
          <w:sz w:val="20"/>
          <w:szCs w:val="20"/>
          <w:lang w:val="uk-UA"/>
        </w:rPr>
      </w:pPr>
    </w:p>
    <w:p w14:paraId="133E189A" w14:textId="77777777" w:rsidR="008C25CC" w:rsidRPr="00AE041E" w:rsidRDefault="008C25CC" w:rsidP="008C25CC">
      <w:pPr>
        <w:pStyle w:val="af1"/>
        <w:ind w:left="567"/>
        <w:jc w:val="both"/>
        <w:rPr>
          <w:sz w:val="10"/>
          <w:szCs w:val="10"/>
        </w:rPr>
      </w:pPr>
    </w:p>
    <w:p w14:paraId="5BECFE0A" w14:textId="77777777" w:rsidR="008C25CC" w:rsidRDefault="008C25CC" w:rsidP="008C25CC">
      <w:pPr>
        <w:pStyle w:val="af1"/>
        <w:tabs>
          <w:tab w:val="left" w:pos="900"/>
        </w:tabs>
        <w:ind w:left="420"/>
        <w:jc w:val="center"/>
        <w:rPr>
          <w:b/>
        </w:rPr>
      </w:pPr>
      <w:r w:rsidRPr="00B133F0">
        <w:rPr>
          <w:b/>
        </w:rPr>
        <w:t>КПКВК МБ</w:t>
      </w:r>
      <w:r>
        <w:rPr>
          <w:b/>
        </w:rPr>
        <w:t xml:space="preserve"> 0116030 «Організація благоустрою населених пунктів» </w:t>
      </w:r>
    </w:p>
    <w:p w14:paraId="421D7AEC" w14:textId="3D46B07A" w:rsidR="004150E3" w:rsidRPr="004150E3" w:rsidRDefault="008C25CC" w:rsidP="008C25CC">
      <w:pPr>
        <w:pStyle w:val="af1"/>
        <w:tabs>
          <w:tab w:val="left" w:pos="900"/>
        </w:tabs>
        <w:ind w:left="420"/>
        <w:jc w:val="center"/>
      </w:pPr>
      <w:r>
        <w:rPr>
          <w:b/>
        </w:rPr>
        <w:t>(+ 3 855 853,00 грн)</w:t>
      </w:r>
    </w:p>
    <w:p w14:paraId="11B15BB3" w14:textId="77777777" w:rsidR="00953D21" w:rsidRPr="008C25CC" w:rsidRDefault="00953D21" w:rsidP="00C11D98">
      <w:pPr>
        <w:tabs>
          <w:tab w:val="left" w:pos="900"/>
        </w:tabs>
        <w:rPr>
          <w:sz w:val="10"/>
          <w:szCs w:val="10"/>
          <w:lang w:val="uk-UA"/>
        </w:rPr>
      </w:pPr>
    </w:p>
    <w:p w14:paraId="3AC9BCD2" w14:textId="536A4180" w:rsidR="004150E3" w:rsidRDefault="008C25CC" w:rsidP="008C25CC">
      <w:pPr>
        <w:tabs>
          <w:tab w:val="left" w:pos="900"/>
        </w:tabs>
        <w:jc w:val="center"/>
        <w:rPr>
          <w:b/>
          <w:bCs/>
          <w:i/>
          <w:iCs/>
          <w:sz w:val="25"/>
          <w:szCs w:val="25"/>
          <w:lang w:val="uk-UA"/>
        </w:rPr>
      </w:pPr>
      <w:r w:rsidRPr="00C45114">
        <w:rPr>
          <w:b/>
          <w:bCs/>
          <w:i/>
          <w:iCs/>
          <w:sz w:val="25"/>
          <w:szCs w:val="25"/>
          <w:lang w:val="uk-UA"/>
        </w:rPr>
        <w:t>по одержувачу бюджетних коштів</w:t>
      </w:r>
      <w:r>
        <w:rPr>
          <w:b/>
          <w:bCs/>
          <w:i/>
          <w:iCs/>
          <w:sz w:val="25"/>
          <w:szCs w:val="25"/>
          <w:lang w:val="uk-UA"/>
        </w:rPr>
        <w:t xml:space="preserve"> КП «Бучасервіс» (+ 3 855 853,00 грн)</w:t>
      </w:r>
    </w:p>
    <w:p w14:paraId="59E22700" w14:textId="77777777" w:rsidR="00FF72F0" w:rsidRPr="008C25CC" w:rsidRDefault="00FF72F0" w:rsidP="00FF72F0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14:paraId="53FF1480" w14:textId="121B855B" w:rsidR="00FF72F0" w:rsidRPr="000017F7" w:rsidRDefault="00FF72F0" w:rsidP="00FF72F0">
      <w:pPr>
        <w:tabs>
          <w:tab w:val="left" w:pos="900"/>
        </w:tabs>
        <w:rPr>
          <w:lang w:val="uk-UA"/>
        </w:rPr>
      </w:pPr>
      <w:r w:rsidRPr="000017F7">
        <w:rPr>
          <w:lang w:val="uk-UA"/>
        </w:rPr>
        <w:t xml:space="preserve">КЕКВ 3210 «Капітальні трансферти підприємствам (установам, організаціям)»- на суму - + </w:t>
      </w:r>
      <w:r>
        <w:rPr>
          <w:lang w:val="uk-UA"/>
        </w:rPr>
        <w:t>3 855 853,0</w:t>
      </w:r>
      <w:r w:rsidRPr="000017F7">
        <w:rPr>
          <w:lang w:val="uk-UA"/>
        </w:rPr>
        <w:t>0 грн, а саме: липень - +</w:t>
      </w:r>
      <w:r>
        <w:rPr>
          <w:lang w:val="uk-UA"/>
        </w:rPr>
        <w:t xml:space="preserve"> 3 855 853</w:t>
      </w:r>
      <w:r w:rsidRPr="000017F7">
        <w:rPr>
          <w:lang w:val="uk-UA"/>
        </w:rPr>
        <w:t>,00 грн по об’єктах:</w:t>
      </w:r>
    </w:p>
    <w:p w14:paraId="0EFB1B20" w14:textId="4B95B421" w:rsidR="00F55F21" w:rsidRDefault="00F55F21" w:rsidP="00F55F21">
      <w:pPr>
        <w:pStyle w:val="af1"/>
        <w:numPr>
          <w:ilvl w:val="0"/>
          <w:numId w:val="49"/>
        </w:numPr>
        <w:ind w:left="0" w:firstLine="567"/>
        <w:jc w:val="both"/>
        <w:rPr>
          <w:bCs/>
          <w:iCs/>
          <w:shd w:val="clear" w:color="auto" w:fill="FFFFFF"/>
        </w:rPr>
      </w:pPr>
      <w:r w:rsidRPr="00F55F21">
        <w:rPr>
          <w:bCs/>
          <w:iCs/>
          <w:shd w:val="clear" w:color="auto" w:fill="FFFFFF"/>
        </w:rPr>
        <w:t>«Капітальний ремонт металоконструкцій на перетині вул.</w:t>
      </w:r>
      <w:r>
        <w:rPr>
          <w:bCs/>
          <w:iCs/>
          <w:shd w:val="clear" w:color="auto" w:fill="FFFFFF"/>
        </w:rPr>
        <w:t xml:space="preserve"> </w:t>
      </w:r>
      <w:r w:rsidRPr="00F55F21">
        <w:rPr>
          <w:bCs/>
          <w:iCs/>
          <w:shd w:val="clear" w:color="auto" w:fill="FFFFFF"/>
        </w:rPr>
        <w:t>Леха Качинського, вул.</w:t>
      </w:r>
      <w:r>
        <w:rPr>
          <w:bCs/>
          <w:iCs/>
          <w:shd w:val="clear" w:color="auto" w:fill="FFFFFF"/>
        </w:rPr>
        <w:t xml:space="preserve"> </w:t>
      </w:r>
      <w:r w:rsidRPr="00F55F21">
        <w:rPr>
          <w:bCs/>
          <w:iCs/>
          <w:shd w:val="clear" w:color="auto" w:fill="FFFFFF"/>
        </w:rPr>
        <w:t xml:space="preserve">Інститутська із встановленням флагштоків в  м. Буча Київської області», а саме: липень - + 442 227,00 грн; </w:t>
      </w:r>
    </w:p>
    <w:p w14:paraId="6316E0CB" w14:textId="77777777" w:rsidR="002C333C" w:rsidRPr="002C333C" w:rsidRDefault="002C333C" w:rsidP="002C333C">
      <w:pPr>
        <w:pStyle w:val="af1"/>
        <w:ind w:left="567"/>
        <w:jc w:val="both"/>
        <w:rPr>
          <w:bCs/>
          <w:iCs/>
          <w:sz w:val="10"/>
          <w:szCs w:val="10"/>
          <w:shd w:val="clear" w:color="auto" w:fill="FFFFFF"/>
        </w:rPr>
      </w:pPr>
    </w:p>
    <w:p w14:paraId="524C5BF6" w14:textId="17C7D023" w:rsidR="00F55F21" w:rsidRDefault="00F55F21" w:rsidP="002C333C">
      <w:pPr>
        <w:pStyle w:val="af1"/>
        <w:numPr>
          <w:ilvl w:val="0"/>
          <w:numId w:val="49"/>
        </w:numPr>
        <w:ind w:left="0" w:firstLine="567"/>
        <w:rPr>
          <w:bCs/>
          <w:iCs/>
          <w:shd w:val="clear" w:color="auto" w:fill="FFFFFF"/>
        </w:rPr>
      </w:pPr>
      <w:r w:rsidRPr="002C333C">
        <w:rPr>
          <w:bCs/>
          <w:iCs/>
          <w:shd w:val="clear" w:color="auto" w:fill="FFFFFF"/>
        </w:rPr>
        <w:t>«Капітальний ремонт огорожі споруди для обслуговування свердловини комунальної власності по вул.</w:t>
      </w:r>
      <w:r w:rsidR="002C333C">
        <w:rPr>
          <w:bCs/>
          <w:iCs/>
          <w:shd w:val="clear" w:color="auto" w:fill="FFFFFF"/>
        </w:rPr>
        <w:t xml:space="preserve"> </w:t>
      </w:r>
      <w:r w:rsidRPr="002C333C">
        <w:rPr>
          <w:bCs/>
          <w:iCs/>
          <w:shd w:val="clear" w:color="auto" w:fill="FFFFFF"/>
        </w:rPr>
        <w:t xml:space="preserve">Володимира Ковальського, 80 в  м. Буча </w:t>
      </w:r>
      <w:r w:rsidR="002C333C">
        <w:rPr>
          <w:bCs/>
          <w:iCs/>
          <w:shd w:val="clear" w:color="auto" w:fill="FFFFFF"/>
        </w:rPr>
        <w:t xml:space="preserve"> </w:t>
      </w:r>
      <w:r w:rsidRPr="002C333C">
        <w:rPr>
          <w:bCs/>
          <w:iCs/>
          <w:shd w:val="clear" w:color="auto" w:fill="FFFFFF"/>
        </w:rPr>
        <w:t>Київської області»</w:t>
      </w:r>
      <w:r w:rsidR="002C333C" w:rsidRPr="002C333C">
        <w:rPr>
          <w:bCs/>
          <w:iCs/>
          <w:shd w:val="clear" w:color="auto" w:fill="FFFFFF"/>
        </w:rPr>
        <w:t>, а саме: липень - +1 016 220,00 грн;</w:t>
      </w:r>
      <w:r w:rsidRPr="002C333C">
        <w:rPr>
          <w:bCs/>
          <w:iCs/>
          <w:shd w:val="clear" w:color="auto" w:fill="FFFFFF"/>
        </w:rPr>
        <w:t xml:space="preserve"> </w:t>
      </w:r>
    </w:p>
    <w:p w14:paraId="7BE8D89B" w14:textId="77777777" w:rsidR="002C333C" w:rsidRPr="002C333C" w:rsidRDefault="002C333C" w:rsidP="002C333C">
      <w:pPr>
        <w:rPr>
          <w:bCs/>
          <w:iCs/>
          <w:sz w:val="10"/>
          <w:szCs w:val="10"/>
          <w:shd w:val="clear" w:color="auto" w:fill="FFFFFF"/>
          <w:lang w:val="uk-UA"/>
        </w:rPr>
      </w:pPr>
    </w:p>
    <w:p w14:paraId="5670D531" w14:textId="2F3353D6" w:rsidR="00F55F21" w:rsidRPr="002C333C" w:rsidRDefault="00F55F21" w:rsidP="00467780">
      <w:pPr>
        <w:pStyle w:val="af1"/>
        <w:numPr>
          <w:ilvl w:val="0"/>
          <w:numId w:val="49"/>
        </w:numPr>
        <w:ind w:left="0" w:firstLine="567"/>
        <w:jc w:val="both"/>
        <w:rPr>
          <w:bCs/>
          <w:iCs/>
          <w:shd w:val="clear" w:color="auto" w:fill="FFFFFF"/>
        </w:rPr>
      </w:pPr>
      <w:r w:rsidRPr="002C333C">
        <w:rPr>
          <w:bCs/>
          <w:iCs/>
          <w:shd w:val="clear" w:color="auto" w:fill="FFFFFF"/>
        </w:rPr>
        <w:t>«Капітальний ремонт паркану комунальної власності в межах санітарної зони по вул.</w:t>
      </w:r>
      <w:r w:rsidR="002C333C">
        <w:rPr>
          <w:bCs/>
          <w:iCs/>
          <w:shd w:val="clear" w:color="auto" w:fill="FFFFFF"/>
        </w:rPr>
        <w:t xml:space="preserve"> </w:t>
      </w:r>
      <w:r w:rsidRPr="002C333C">
        <w:rPr>
          <w:bCs/>
          <w:iCs/>
          <w:shd w:val="clear" w:color="auto" w:fill="FFFFFF"/>
        </w:rPr>
        <w:t xml:space="preserve">Володимира Ковальського, 67 в  м. Буча </w:t>
      </w:r>
      <w:r w:rsidR="002C333C">
        <w:rPr>
          <w:bCs/>
          <w:iCs/>
          <w:shd w:val="clear" w:color="auto" w:fill="FFFFFF"/>
        </w:rPr>
        <w:t xml:space="preserve"> </w:t>
      </w:r>
      <w:r w:rsidRPr="002C333C">
        <w:rPr>
          <w:bCs/>
          <w:iCs/>
          <w:shd w:val="clear" w:color="auto" w:fill="FFFFFF"/>
        </w:rPr>
        <w:t>Київської області»</w:t>
      </w:r>
      <w:r w:rsidR="002C333C" w:rsidRPr="002C333C">
        <w:rPr>
          <w:bCs/>
          <w:iCs/>
          <w:shd w:val="clear" w:color="auto" w:fill="FFFFFF"/>
        </w:rPr>
        <w:t>, а саме: липень - + 978 420,00 грн;</w:t>
      </w:r>
    </w:p>
    <w:p w14:paraId="29D40D47" w14:textId="77777777" w:rsidR="002C333C" w:rsidRPr="00467780" w:rsidRDefault="002C333C" w:rsidP="002C333C">
      <w:pPr>
        <w:ind w:firstLine="567"/>
        <w:rPr>
          <w:bCs/>
          <w:iCs/>
          <w:sz w:val="10"/>
          <w:szCs w:val="10"/>
          <w:shd w:val="clear" w:color="auto" w:fill="FFFFFF"/>
          <w:lang w:val="uk-UA"/>
        </w:rPr>
      </w:pPr>
    </w:p>
    <w:p w14:paraId="41AF9710" w14:textId="600D3D8E" w:rsidR="00F55F21" w:rsidRDefault="00F55F21" w:rsidP="00F55F21">
      <w:pPr>
        <w:rPr>
          <w:bCs/>
          <w:iCs/>
          <w:shd w:val="clear" w:color="auto" w:fill="FFFFFF"/>
          <w:lang w:val="uk-UA"/>
        </w:rPr>
      </w:pPr>
      <w:r>
        <w:rPr>
          <w:bCs/>
          <w:iCs/>
          <w:shd w:val="clear" w:color="auto" w:fill="FFFFFF"/>
        </w:rPr>
        <w:t xml:space="preserve">             </w:t>
      </w:r>
      <w:r w:rsidR="00467780">
        <w:rPr>
          <w:bCs/>
          <w:iCs/>
          <w:shd w:val="clear" w:color="auto" w:fill="FFFFFF"/>
          <w:lang w:val="uk-UA"/>
        </w:rPr>
        <w:t>-</w:t>
      </w:r>
      <w:r w:rsidRPr="008566EC">
        <w:rPr>
          <w:bCs/>
          <w:iCs/>
          <w:shd w:val="clear" w:color="auto" w:fill="FFFFFF"/>
        </w:rPr>
        <w:t xml:space="preserve"> </w:t>
      </w:r>
      <w:r w:rsidRPr="00BD3F0B">
        <w:rPr>
          <w:bCs/>
          <w:iCs/>
          <w:shd w:val="clear" w:color="auto" w:fill="FFFFFF"/>
        </w:rPr>
        <w:t xml:space="preserve">«Капітальний ремонт </w:t>
      </w:r>
      <w:r>
        <w:rPr>
          <w:bCs/>
          <w:iCs/>
          <w:shd w:val="clear" w:color="auto" w:fill="FFFFFF"/>
        </w:rPr>
        <w:t xml:space="preserve">паркану комунальної власності в межах санітарної зони по </w:t>
      </w:r>
      <w:proofErr w:type="spellStart"/>
      <w:r>
        <w:rPr>
          <w:bCs/>
          <w:iCs/>
          <w:shd w:val="clear" w:color="auto" w:fill="FFFFFF"/>
        </w:rPr>
        <w:t>вул</w:t>
      </w:r>
      <w:proofErr w:type="spellEnd"/>
      <w:r>
        <w:rPr>
          <w:bCs/>
          <w:iCs/>
          <w:shd w:val="clear" w:color="auto" w:fill="FFFFFF"/>
        </w:rPr>
        <w:t>.</w:t>
      </w:r>
      <w:r w:rsidR="00467780">
        <w:rPr>
          <w:bCs/>
          <w:iCs/>
          <w:shd w:val="clear" w:color="auto" w:fill="FFFFFF"/>
          <w:lang w:val="uk-UA"/>
        </w:rPr>
        <w:t xml:space="preserve"> </w:t>
      </w:r>
      <w:r>
        <w:rPr>
          <w:bCs/>
          <w:iCs/>
          <w:shd w:val="clear" w:color="auto" w:fill="FFFFFF"/>
        </w:rPr>
        <w:t>Склозаводська, 12-в</w:t>
      </w:r>
      <w:r w:rsidRPr="00BD3F0B">
        <w:rPr>
          <w:bCs/>
          <w:iCs/>
          <w:shd w:val="clear" w:color="auto" w:fill="FFFFFF"/>
        </w:rPr>
        <w:t xml:space="preserve"> </w:t>
      </w:r>
      <w:r>
        <w:rPr>
          <w:bCs/>
          <w:iCs/>
          <w:shd w:val="clear" w:color="auto" w:fill="FFFFFF"/>
        </w:rPr>
        <w:t>у</w:t>
      </w:r>
      <w:r w:rsidRPr="00BD3F0B">
        <w:rPr>
          <w:bCs/>
          <w:iCs/>
          <w:shd w:val="clear" w:color="auto" w:fill="FFFFFF"/>
        </w:rPr>
        <w:t xml:space="preserve"> м. Буча Київської області»</w:t>
      </w:r>
      <w:r w:rsidR="00467780">
        <w:rPr>
          <w:bCs/>
          <w:iCs/>
          <w:shd w:val="clear" w:color="auto" w:fill="FFFFFF"/>
          <w:lang w:val="uk-UA"/>
        </w:rPr>
        <w:t>, а саме: липень - + 1 005 360,00 грн;</w:t>
      </w:r>
    </w:p>
    <w:p w14:paraId="25A0186B" w14:textId="77777777" w:rsidR="00467780" w:rsidRPr="00467780" w:rsidRDefault="00467780" w:rsidP="00F55F21">
      <w:pPr>
        <w:rPr>
          <w:bCs/>
          <w:iCs/>
          <w:sz w:val="10"/>
          <w:szCs w:val="10"/>
          <w:shd w:val="clear" w:color="auto" w:fill="FFFFFF"/>
          <w:lang w:val="uk-UA"/>
        </w:rPr>
      </w:pPr>
    </w:p>
    <w:p w14:paraId="084307A0" w14:textId="58E4D1C6" w:rsidR="00F55F21" w:rsidRDefault="00F55F21" w:rsidP="00467780">
      <w:pPr>
        <w:pStyle w:val="af1"/>
        <w:numPr>
          <w:ilvl w:val="0"/>
          <w:numId w:val="49"/>
        </w:numPr>
        <w:ind w:left="0" w:firstLine="567"/>
        <w:jc w:val="both"/>
        <w:rPr>
          <w:bCs/>
          <w:iCs/>
          <w:shd w:val="clear" w:color="auto" w:fill="FFFFFF"/>
        </w:rPr>
      </w:pPr>
      <w:r w:rsidRPr="00467780">
        <w:rPr>
          <w:bCs/>
          <w:iCs/>
          <w:shd w:val="clear" w:color="auto" w:fill="FFFFFF"/>
        </w:rPr>
        <w:t>«Капітальний ремонт освітлення на території переробки будівельного сміття в  м. Буча по вул.</w:t>
      </w:r>
      <w:r w:rsidR="00467780">
        <w:rPr>
          <w:bCs/>
          <w:iCs/>
          <w:shd w:val="clear" w:color="auto" w:fill="FFFFFF"/>
        </w:rPr>
        <w:t xml:space="preserve"> </w:t>
      </w:r>
      <w:r w:rsidRPr="00467780">
        <w:rPr>
          <w:bCs/>
          <w:iCs/>
          <w:shd w:val="clear" w:color="auto" w:fill="FFFFFF"/>
        </w:rPr>
        <w:t>Києво-Мироцька»</w:t>
      </w:r>
      <w:r w:rsidR="00467780" w:rsidRPr="00467780">
        <w:rPr>
          <w:bCs/>
          <w:iCs/>
          <w:shd w:val="clear" w:color="auto" w:fill="FFFFFF"/>
        </w:rPr>
        <w:t>, а саме: липень - + 413 626,00 грн.</w:t>
      </w:r>
    </w:p>
    <w:p w14:paraId="1FC373AA" w14:textId="77777777" w:rsidR="003741AD" w:rsidRPr="003741AD" w:rsidRDefault="003741AD" w:rsidP="003741AD">
      <w:pPr>
        <w:rPr>
          <w:bCs/>
          <w:iCs/>
          <w:sz w:val="10"/>
          <w:szCs w:val="10"/>
          <w:shd w:val="clear" w:color="auto" w:fill="FFFFFF"/>
          <w:lang w:val="uk-UA"/>
        </w:rPr>
      </w:pPr>
    </w:p>
    <w:p w14:paraId="00E1BDEE" w14:textId="77777777" w:rsidR="006641A0" w:rsidRDefault="006641A0" w:rsidP="003741A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14:paraId="4B325867" w14:textId="288491FF" w:rsidR="003741AD" w:rsidRDefault="003741AD" w:rsidP="003741A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14:paraId="65764A2C" w14:textId="77777777" w:rsidR="003741AD" w:rsidRDefault="003741AD" w:rsidP="003741A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06086343" w14:textId="77777777" w:rsidR="003741AD" w:rsidRDefault="003741AD" w:rsidP="003741A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 + 45 000,00грн)</w:t>
      </w:r>
    </w:p>
    <w:p w14:paraId="0AD4BCB0" w14:textId="77777777" w:rsidR="003741AD" w:rsidRPr="00377720" w:rsidRDefault="003741AD" w:rsidP="003741A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1E575A05" w14:textId="77777777" w:rsidR="003741AD" w:rsidRDefault="003741AD" w:rsidP="003741AD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lastRenderedPageBreak/>
        <w:t>КПКВК МБ 1014081 «Забезпечення діяльності інших закладів в галузі культури та мистецтва» (+ 45 000,00 грн)</w:t>
      </w:r>
    </w:p>
    <w:p w14:paraId="1825407E" w14:textId="77777777" w:rsidR="003741AD" w:rsidRPr="00B85ABA" w:rsidRDefault="003741AD" w:rsidP="003741AD">
      <w:pPr>
        <w:tabs>
          <w:tab w:val="left" w:pos="900"/>
        </w:tabs>
        <w:jc w:val="left"/>
        <w:rPr>
          <w:bCs/>
          <w:i/>
          <w:sz w:val="28"/>
          <w:szCs w:val="28"/>
          <w:lang w:val="uk-UA"/>
        </w:rPr>
      </w:pPr>
      <w:r>
        <w:rPr>
          <w:bCs/>
          <w:lang w:val="uk-UA"/>
        </w:rPr>
        <w:t>КЕКВ 3110 «Придбання обладнання і предметів довгострокового користування» - на суму - + 45 000,00 грн, а саме: липень - + 45 000,00 грн.</w:t>
      </w:r>
    </w:p>
    <w:p w14:paraId="300F04A7" w14:textId="77777777" w:rsidR="003741AD" w:rsidRPr="003741AD" w:rsidRDefault="003741AD" w:rsidP="003741AD">
      <w:pPr>
        <w:rPr>
          <w:bCs/>
          <w:iCs/>
          <w:shd w:val="clear" w:color="auto" w:fill="FFFFFF"/>
          <w:lang w:val="uk-UA"/>
        </w:rPr>
      </w:pPr>
    </w:p>
    <w:p w14:paraId="07E4E850" w14:textId="520F7AF6" w:rsidR="00EC3437" w:rsidRDefault="00EC3437" w:rsidP="00EC3437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2.1</w:t>
      </w:r>
      <w:r w:rsidR="00FD5927">
        <w:rPr>
          <w:b/>
          <w:lang w:val="uk-UA"/>
        </w:rPr>
        <w:t>3</w:t>
      </w:r>
      <w:r>
        <w:rPr>
          <w:b/>
          <w:lang w:val="uk-UA"/>
        </w:rPr>
        <w:t>. Перерозподілити</w:t>
      </w:r>
      <w:r w:rsidRPr="004C7637">
        <w:rPr>
          <w:b/>
          <w:lang w:val="uk-UA"/>
        </w:rPr>
        <w:t xml:space="preserve"> видаткову частину </w:t>
      </w:r>
      <w:r>
        <w:rPr>
          <w:b/>
          <w:lang w:val="uk-UA"/>
        </w:rPr>
        <w:t>спеці</w:t>
      </w:r>
      <w:r w:rsidRPr="004C7637">
        <w:rPr>
          <w:b/>
          <w:lang w:val="uk-UA"/>
        </w:rPr>
        <w:t>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73B0ECFF" w14:textId="77777777" w:rsidR="00EC3437" w:rsidRPr="00A04F83" w:rsidRDefault="00EC3437" w:rsidP="00EC3437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6580EBB8" w14:textId="7E92EFBB" w:rsidR="00EC3437" w:rsidRDefault="00EC3437" w:rsidP="00EC3437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1DDFE011" w14:textId="77777777" w:rsidR="00EC3437" w:rsidRDefault="00EC3437" w:rsidP="00EC3437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рада(0,00 грн)</w:t>
      </w:r>
    </w:p>
    <w:p w14:paraId="05A1DF03" w14:textId="77777777" w:rsidR="006641A0" w:rsidRPr="006641A0" w:rsidRDefault="006641A0" w:rsidP="00EC3437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2FBD10F9" w14:textId="0A892A2A" w:rsidR="00222051" w:rsidRDefault="00222051" w:rsidP="00222051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0112111 « Первинна медична допомога населенню, що надається центрами первинної медичної (медико-санітарної) допомоги» (+ 258 900,00 грн)</w:t>
      </w:r>
    </w:p>
    <w:p w14:paraId="0340E339" w14:textId="77777777" w:rsidR="00222051" w:rsidRPr="000C5144" w:rsidRDefault="00222051" w:rsidP="00222051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6B59AF1C" w14:textId="01FD4556" w:rsidR="00222051" w:rsidRDefault="00222051" w:rsidP="006641A0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0C5144">
        <w:rPr>
          <w:b/>
          <w:i/>
          <w:iCs/>
          <w:sz w:val="25"/>
          <w:szCs w:val="25"/>
          <w:lang w:val="uk-UA"/>
        </w:rPr>
        <w:t xml:space="preserve">по одержувачу бюджетних коштів КНП «Бучанський центр первинної медико-санітарної допомоги» (+ </w:t>
      </w:r>
      <w:r>
        <w:rPr>
          <w:b/>
          <w:i/>
          <w:iCs/>
          <w:sz w:val="25"/>
          <w:szCs w:val="25"/>
          <w:lang w:val="uk-UA"/>
        </w:rPr>
        <w:t>258 900</w:t>
      </w:r>
      <w:r w:rsidRPr="000C5144">
        <w:rPr>
          <w:b/>
          <w:i/>
          <w:iCs/>
          <w:sz w:val="25"/>
          <w:szCs w:val="25"/>
          <w:lang w:val="uk-UA"/>
        </w:rPr>
        <w:t>,00 грн)</w:t>
      </w:r>
    </w:p>
    <w:p w14:paraId="6B4D6C0A" w14:textId="77777777" w:rsidR="00E422AD" w:rsidRPr="00E422AD" w:rsidRDefault="00E422AD" w:rsidP="006641A0">
      <w:pPr>
        <w:tabs>
          <w:tab w:val="left" w:pos="900"/>
        </w:tabs>
        <w:jc w:val="center"/>
        <w:rPr>
          <w:bCs/>
          <w:i/>
          <w:iCs/>
          <w:sz w:val="10"/>
          <w:szCs w:val="10"/>
          <w:lang w:val="uk-UA"/>
        </w:rPr>
      </w:pPr>
    </w:p>
    <w:p w14:paraId="2E0DA875" w14:textId="12103753" w:rsidR="00222051" w:rsidRDefault="00222051" w:rsidP="00AB1F38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організаціям)- на суму - + 258 900,00 грн, а саме: </w:t>
      </w:r>
      <w:r w:rsidR="00777CCF">
        <w:rPr>
          <w:bCs/>
          <w:lang w:val="uk-UA"/>
        </w:rPr>
        <w:t>січ</w:t>
      </w:r>
      <w:r>
        <w:rPr>
          <w:bCs/>
          <w:lang w:val="uk-UA"/>
        </w:rPr>
        <w:t>ень - + 258 900,00 грн по об’єктах:</w:t>
      </w:r>
    </w:p>
    <w:p w14:paraId="6A9FC839" w14:textId="0850FA3D" w:rsidR="00222051" w:rsidRDefault="00222051" w:rsidP="00AB1F38">
      <w:pPr>
        <w:pStyle w:val="af1"/>
        <w:numPr>
          <w:ilvl w:val="0"/>
          <w:numId w:val="49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>придбання медичного обладнання і офісних меблів, комп’ютерної техніки -</w:t>
      </w:r>
      <w:r w:rsidR="00777CCF">
        <w:rPr>
          <w:bCs/>
        </w:rPr>
        <w:t>на суму -</w:t>
      </w:r>
      <w:r>
        <w:rPr>
          <w:bCs/>
        </w:rPr>
        <w:t xml:space="preserve"> + 206 500,00 грн</w:t>
      </w:r>
      <w:r w:rsidR="000041F6">
        <w:rPr>
          <w:bCs/>
        </w:rPr>
        <w:t>, а саме: січень - + 206 500,00 грн</w:t>
      </w:r>
      <w:r>
        <w:rPr>
          <w:bCs/>
        </w:rPr>
        <w:t>;</w:t>
      </w:r>
    </w:p>
    <w:p w14:paraId="0788CB15" w14:textId="2A57C79C" w:rsidR="00222051" w:rsidRPr="00222051" w:rsidRDefault="00222051" w:rsidP="00AB1F38">
      <w:pPr>
        <w:pStyle w:val="af1"/>
        <w:numPr>
          <w:ilvl w:val="0"/>
          <w:numId w:val="49"/>
        </w:numPr>
        <w:tabs>
          <w:tab w:val="left" w:pos="900"/>
        </w:tabs>
        <w:ind w:left="0" w:firstLine="567"/>
        <w:jc w:val="both"/>
        <w:rPr>
          <w:bCs/>
        </w:rPr>
      </w:pPr>
      <w:r>
        <w:rPr>
          <w:bCs/>
        </w:rPr>
        <w:t xml:space="preserve">розробка робочого проекту по об’єкту «Капітальний ремонт Здвижівської АЗПСМ за адресою вул. Центральна, 113 в с. Здвижівка Бучанського району Київської області (зовнішні мережі госппобутової каналізації)» </w:t>
      </w:r>
      <w:r w:rsidR="00777CCF">
        <w:rPr>
          <w:bCs/>
        </w:rPr>
        <w:t xml:space="preserve">на суму - </w:t>
      </w:r>
      <w:r w:rsidR="00C72F4C" w:rsidRPr="00C72F4C">
        <w:rPr>
          <w:bCs/>
        </w:rPr>
        <w:t xml:space="preserve">+ </w:t>
      </w:r>
      <w:r>
        <w:rPr>
          <w:bCs/>
        </w:rPr>
        <w:t>52 400,00 грн</w:t>
      </w:r>
      <w:r w:rsidR="00777CCF">
        <w:rPr>
          <w:bCs/>
        </w:rPr>
        <w:t>, а саме: січень - + 52 400,00грн</w:t>
      </w:r>
      <w:r w:rsidR="00F0095E">
        <w:rPr>
          <w:bCs/>
        </w:rPr>
        <w:t>.</w:t>
      </w:r>
    </w:p>
    <w:p w14:paraId="12E9B933" w14:textId="77777777" w:rsidR="002002B8" w:rsidRPr="00E422AD" w:rsidRDefault="002002B8" w:rsidP="00EC3437">
      <w:pPr>
        <w:jc w:val="center"/>
        <w:rPr>
          <w:b/>
          <w:i/>
          <w:sz w:val="20"/>
          <w:szCs w:val="20"/>
          <w:shd w:val="clear" w:color="auto" w:fill="FFFFFF"/>
          <w:lang w:val="uk-UA"/>
        </w:rPr>
      </w:pPr>
    </w:p>
    <w:p w14:paraId="3FF08ACA" w14:textId="3C8072C3" w:rsidR="002002B8" w:rsidRDefault="002002B8" w:rsidP="00EC3437">
      <w:pPr>
        <w:jc w:val="center"/>
        <w:rPr>
          <w:b/>
          <w:lang w:val="uk-UA"/>
        </w:rPr>
      </w:pPr>
      <w:r w:rsidRPr="00EC3437">
        <w:rPr>
          <w:b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(0,00 грн)</w:t>
      </w:r>
    </w:p>
    <w:p w14:paraId="45797D6A" w14:textId="77777777" w:rsidR="002002B8" w:rsidRPr="002002B8" w:rsidRDefault="002002B8" w:rsidP="00EC3437">
      <w:pPr>
        <w:jc w:val="center"/>
        <w:rPr>
          <w:b/>
          <w:sz w:val="10"/>
          <w:szCs w:val="10"/>
          <w:lang w:val="uk-UA"/>
        </w:rPr>
      </w:pPr>
    </w:p>
    <w:p w14:paraId="18EB8A3C" w14:textId="6238E261" w:rsidR="002002B8" w:rsidRDefault="002002B8" w:rsidP="00EC3437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905272">
        <w:rPr>
          <w:b/>
          <w:i/>
          <w:sz w:val="25"/>
          <w:szCs w:val="25"/>
          <w:lang w:val="uk-UA"/>
        </w:rPr>
        <w:t>о одержувачу бюджетних коштів КП «Бучасервіс</w:t>
      </w:r>
      <w:r>
        <w:rPr>
          <w:b/>
          <w:i/>
          <w:sz w:val="25"/>
          <w:szCs w:val="25"/>
          <w:lang w:val="uk-UA"/>
        </w:rPr>
        <w:t>» (0,00 грн)</w:t>
      </w:r>
    </w:p>
    <w:p w14:paraId="39FA4226" w14:textId="77777777" w:rsidR="00E422AD" w:rsidRPr="00E422AD" w:rsidRDefault="00E422AD" w:rsidP="00EC3437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211D8D9D" w14:textId="68608635" w:rsidR="002002B8" w:rsidRDefault="002002B8" w:rsidP="000D1C93">
      <w:pPr>
        <w:rPr>
          <w:lang w:val="uk-UA"/>
        </w:rPr>
      </w:pPr>
      <w:r w:rsidRPr="000017F7">
        <w:rPr>
          <w:lang w:val="uk-UA"/>
        </w:rPr>
        <w:t>КЕКВ 3210 «Капітальні трансферти підприємствам (установам, організаціям)»</w:t>
      </w:r>
      <w:r>
        <w:rPr>
          <w:lang w:val="uk-UA"/>
        </w:rPr>
        <w:t>,а саме :</w:t>
      </w:r>
    </w:p>
    <w:p w14:paraId="3E485C66" w14:textId="6674BF1B" w:rsidR="002002B8" w:rsidRPr="00A4072D" w:rsidRDefault="00A4072D" w:rsidP="000D1C93">
      <w:pPr>
        <w:pStyle w:val="af1"/>
        <w:numPr>
          <w:ilvl w:val="0"/>
          <w:numId w:val="49"/>
        </w:numPr>
        <w:ind w:left="0" w:firstLine="567"/>
        <w:jc w:val="both"/>
        <w:rPr>
          <w:b/>
          <w:i/>
          <w:shd w:val="clear" w:color="auto" w:fill="FFFFFF"/>
        </w:rPr>
      </w:pPr>
      <w:r>
        <w:rPr>
          <w:bCs/>
          <w:iCs/>
          <w:shd w:val="clear" w:color="auto" w:fill="FFFFFF"/>
        </w:rPr>
        <w:t>з</w:t>
      </w:r>
      <w:r w:rsidR="002002B8" w:rsidRPr="00A4072D">
        <w:rPr>
          <w:bCs/>
          <w:iCs/>
          <w:shd w:val="clear" w:color="auto" w:fill="FFFFFF"/>
        </w:rPr>
        <w:t xml:space="preserve">акупівля зупинок громадського транспорту </w:t>
      </w:r>
      <w:r w:rsidRPr="00A4072D">
        <w:rPr>
          <w:bCs/>
          <w:iCs/>
          <w:shd w:val="clear" w:color="auto" w:fill="FFFFFF"/>
        </w:rPr>
        <w:t>–</w:t>
      </w:r>
      <w:r w:rsidR="002002B8" w:rsidRPr="00A4072D">
        <w:rPr>
          <w:bCs/>
          <w:iCs/>
          <w:shd w:val="clear" w:color="auto" w:fill="FFFFFF"/>
        </w:rPr>
        <w:t xml:space="preserve"> </w:t>
      </w:r>
      <w:r w:rsidRPr="00A4072D">
        <w:rPr>
          <w:bCs/>
          <w:iCs/>
          <w:shd w:val="clear" w:color="auto" w:fill="FFFFFF"/>
        </w:rPr>
        <w:t>червень - - 250 000,00 грн;</w:t>
      </w:r>
    </w:p>
    <w:p w14:paraId="7E218853" w14:textId="1A7A45DC" w:rsidR="00A4072D" w:rsidRPr="00A4072D" w:rsidRDefault="00A4072D" w:rsidP="000D1C93">
      <w:pPr>
        <w:pStyle w:val="af1"/>
        <w:numPr>
          <w:ilvl w:val="0"/>
          <w:numId w:val="49"/>
        </w:numPr>
        <w:ind w:left="0" w:firstLine="567"/>
        <w:jc w:val="both"/>
        <w:rPr>
          <w:b/>
          <w:i/>
          <w:shd w:val="clear" w:color="auto" w:fill="FFFFFF"/>
        </w:rPr>
      </w:pPr>
      <w:r>
        <w:rPr>
          <w:bCs/>
          <w:iCs/>
          <w:shd w:val="clear" w:color="auto" w:fill="FFFFFF"/>
        </w:rPr>
        <w:t>к</w:t>
      </w:r>
      <w:r w:rsidRPr="00A4072D">
        <w:rPr>
          <w:bCs/>
          <w:iCs/>
          <w:shd w:val="clear" w:color="auto" w:fill="FFFFFF"/>
        </w:rPr>
        <w:t>апітальний ремонт зупинок громадського транспорту комунальної власності по вул. Вокзальна в м. Буча Київської області (відновні роботи) – червень - + 250 000,00 грн.</w:t>
      </w:r>
    </w:p>
    <w:p w14:paraId="13A02ADF" w14:textId="77777777" w:rsidR="00EC3437" w:rsidRPr="00E422AD" w:rsidRDefault="00EC3437" w:rsidP="00EC3437">
      <w:pPr>
        <w:jc w:val="center"/>
        <w:rPr>
          <w:b/>
          <w:i/>
          <w:sz w:val="20"/>
          <w:szCs w:val="20"/>
          <w:shd w:val="clear" w:color="auto" w:fill="FFFFFF"/>
          <w:lang w:val="uk-UA"/>
        </w:rPr>
      </w:pPr>
    </w:p>
    <w:p w14:paraId="0830DE98" w14:textId="08D4B20E" w:rsidR="00EC3437" w:rsidRPr="00EC3437" w:rsidRDefault="00EC3437" w:rsidP="003C2611">
      <w:pPr>
        <w:tabs>
          <w:tab w:val="left" w:pos="900"/>
        </w:tabs>
        <w:jc w:val="center"/>
        <w:rPr>
          <w:b/>
          <w:lang w:val="uk-UA"/>
        </w:rPr>
      </w:pPr>
      <w:r w:rsidRPr="00EC3437">
        <w:rPr>
          <w:b/>
        </w:rPr>
        <w:t>КПКВК МБ</w:t>
      </w:r>
      <w:r w:rsidRPr="00EC3437">
        <w:rPr>
          <w:b/>
          <w:lang w:val="uk-UA"/>
        </w:rPr>
        <w:t xml:space="preserve"> 0118240 </w:t>
      </w:r>
      <w:r w:rsidR="003C2611" w:rsidRPr="005A37FF">
        <w:rPr>
          <w:b/>
          <w:lang w:val="uk-UA"/>
        </w:rPr>
        <w:t>«Заходи та роботи з територіальної оборони»</w:t>
      </w:r>
      <w:r w:rsidR="003C2611">
        <w:rPr>
          <w:b/>
          <w:lang w:val="uk-UA"/>
        </w:rPr>
        <w:t xml:space="preserve"> </w:t>
      </w:r>
      <w:r w:rsidRPr="00EC3437">
        <w:rPr>
          <w:b/>
          <w:lang w:val="uk-UA"/>
        </w:rPr>
        <w:t>(</w:t>
      </w:r>
      <w:r>
        <w:rPr>
          <w:b/>
          <w:lang w:val="uk-UA"/>
        </w:rPr>
        <w:t xml:space="preserve">- </w:t>
      </w:r>
      <w:r w:rsidR="00C24B5E">
        <w:rPr>
          <w:b/>
          <w:lang w:val="uk-UA"/>
        </w:rPr>
        <w:t>10 203 609</w:t>
      </w:r>
      <w:r w:rsidRPr="00EC3437">
        <w:rPr>
          <w:b/>
          <w:lang w:val="uk-UA"/>
        </w:rPr>
        <w:t>,00 грн)</w:t>
      </w:r>
    </w:p>
    <w:p w14:paraId="55D819A6" w14:textId="0BA26F8A" w:rsidR="00EC3437" w:rsidRPr="00EC3437" w:rsidRDefault="00EC3437" w:rsidP="00EC3437">
      <w:pPr>
        <w:tabs>
          <w:tab w:val="left" w:pos="900"/>
        </w:tabs>
        <w:rPr>
          <w:lang w:val="uk-UA"/>
        </w:rPr>
      </w:pPr>
      <w:r w:rsidRPr="00EC3437">
        <w:rPr>
          <w:lang w:val="uk-UA"/>
        </w:rPr>
        <w:t>КЕКВ 3110 « Придбання обладнання і предметів довгострокового користування»- на сум</w:t>
      </w:r>
      <w:r w:rsidR="00344F4B">
        <w:rPr>
          <w:lang w:val="uk-UA"/>
        </w:rPr>
        <w:t>у</w:t>
      </w:r>
      <w:r w:rsidRPr="00EC3437">
        <w:rPr>
          <w:lang w:val="uk-UA"/>
        </w:rPr>
        <w:t xml:space="preserve"> - </w:t>
      </w:r>
      <w:r>
        <w:rPr>
          <w:lang w:val="uk-UA"/>
        </w:rPr>
        <w:t xml:space="preserve">- </w:t>
      </w:r>
      <w:r w:rsidR="00C24B5E">
        <w:rPr>
          <w:lang w:val="uk-UA"/>
        </w:rPr>
        <w:t>1</w:t>
      </w:r>
      <w:r w:rsidR="00D51F48">
        <w:rPr>
          <w:lang w:val="uk-UA"/>
        </w:rPr>
        <w:t>0</w:t>
      </w:r>
      <w:r w:rsidR="00C24B5E">
        <w:rPr>
          <w:lang w:val="uk-UA"/>
        </w:rPr>
        <w:t> 203 609</w:t>
      </w:r>
      <w:r w:rsidRPr="00EC3437">
        <w:rPr>
          <w:lang w:val="uk-UA"/>
        </w:rPr>
        <w:t xml:space="preserve">,00грн, а саме: </w:t>
      </w:r>
      <w:r w:rsidR="00344F4B">
        <w:rPr>
          <w:lang w:val="uk-UA"/>
        </w:rPr>
        <w:t xml:space="preserve">січень - - 500 000,00 грн, лютий - - 149 957,60 грн, </w:t>
      </w:r>
      <w:r>
        <w:rPr>
          <w:lang w:val="uk-UA"/>
        </w:rPr>
        <w:t xml:space="preserve">березень - - </w:t>
      </w:r>
      <w:r w:rsidR="00EE3990">
        <w:rPr>
          <w:lang w:val="uk-UA"/>
        </w:rPr>
        <w:t xml:space="preserve">           </w:t>
      </w:r>
      <w:r w:rsidR="00344F4B">
        <w:rPr>
          <w:lang w:val="uk-UA"/>
        </w:rPr>
        <w:t>1</w:t>
      </w:r>
      <w:r w:rsidR="00EE3990">
        <w:rPr>
          <w:lang w:val="uk-UA"/>
        </w:rPr>
        <w:t> </w:t>
      </w:r>
      <w:r w:rsidR="00344F4B">
        <w:rPr>
          <w:lang w:val="uk-UA"/>
        </w:rPr>
        <w:t>968</w:t>
      </w:r>
      <w:r w:rsidR="00EE3990">
        <w:rPr>
          <w:lang w:val="uk-UA"/>
        </w:rPr>
        <w:t xml:space="preserve"> </w:t>
      </w:r>
      <w:r w:rsidR="00344F4B">
        <w:rPr>
          <w:lang w:val="uk-UA"/>
        </w:rPr>
        <w:t>772</w:t>
      </w:r>
      <w:r>
        <w:rPr>
          <w:lang w:val="uk-UA"/>
        </w:rPr>
        <w:t xml:space="preserve">,00 грн, </w:t>
      </w:r>
      <w:r w:rsidR="00344F4B">
        <w:rPr>
          <w:lang w:val="uk-UA"/>
        </w:rPr>
        <w:t xml:space="preserve">квітень - - 4 000 000,00 грн, </w:t>
      </w:r>
      <w:r w:rsidR="00D51F48">
        <w:rPr>
          <w:lang w:val="uk-UA"/>
        </w:rPr>
        <w:t xml:space="preserve">травень - - </w:t>
      </w:r>
      <w:r w:rsidR="00C24B5E">
        <w:rPr>
          <w:lang w:val="uk-UA"/>
        </w:rPr>
        <w:t>4 000 000,00</w:t>
      </w:r>
      <w:r w:rsidR="00D51F48">
        <w:rPr>
          <w:lang w:val="uk-UA"/>
        </w:rPr>
        <w:t xml:space="preserve"> грн</w:t>
      </w:r>
      <w:r w:rsidR="00344F4B">
        <w:rPr>
          <w:lang w:val="uk-UA"/>
        </w:rPr>
        <w:t>,</w:t>
      </w:r>
      <w:r w:rsidR="00D51F48">
        <w:rPr>
          <w:lang w:val="uk-UA"/>
        </w:rPr>
        <w:t xml:space="preserve"> </w:t>
      </w:r>
      <w:r w:rsidR="00F037BB">
        <w:rPr>
          <w:lang w:val="uk-UA"/>
        </w:rPr>
        <w:t xml:space="preserve">жовтень - + </w:t>
      </w:r>
      <w:r w:rsidR="00C24B5E">
        <w:rPr>
          <w:lang w:val="uk-UA"/>
        </w:rPr>
        <w:t>415 120,60</w:t>
      </w:r>
      <w:r w:rsidR="00791385">
        <w:rPr>
          <w:lang w:val="uk-UA"/>
        </w:rPr>
        <w:t xml:space="preserve"> </w:t>
      </w:r>
      <w:r w:rsidRPr="00EC3437">
        <w:rPr>
          <w:lang w:val="uk-UA"/>
        </w:rPr>
        <w:t>грн.</w:t>
      </w:r>
    </w:p>
    <w:p w14:paraId="5E5CEA7E" w14:textId="77777777" w:rsidR="00EC3437" w:rsidRPr="00E422AD" w:rsidRDefault="00EC3437" w:rsidP="00EC3437">
      <w:pPr>
        <w:tabs>
          <w:tab w:val="left" w:pos="900"/>
        </w:tabs>
        <w:rPr>
          <w:sz w:val="20"/>
          <w:szCs w:val="20"/>
          <w:lang w:val="uk-UA"/>
        </w:rPr>
      </w:pPr>
    </w:p>
    <w:p w14:paraId="322AA5D1" w14:textId="7A5DB28F" w:rsidR="00EC3437" w:rsidRDefault="00905272" w:rsidP="00905272">
      <w:pPr>
        <w:jc w:val="center"/>
        <w:rPr>
          <w:b/>
          <w:lang w:val="uk-UA"/>
        </w:rPr>
      </w:pPr>
      <w:r w:rsidRPr="00EC3437">
        <w:rPr>
          <w:b/>
        </w:rPr>
        <w:t>КПКВК МБ</w:t>
      </w:r>
      <w:r>
        <w:rPr>
          <w:b/>
          <w:lang w:val="uk-UA"/>
        </w:rPr>
        <w:t xml:space="preserve"> 0117411 «Утримання та розвиток автотранспорту» (+ 8 </w:t>
      </w:r>
      <w:r w:rsidR="00E8605C">
        <w:rPr>
          <w:b/>
          <w:lang w:val="uk-UA"/>
        </w:rPr>
        <w:t>682</w:t>
      </w:r>
      <w:r>
        <w:rPr>
          <w:b/>
          <w:lang w:val="uk-UA"/>
        </w:rPr>
        <w:t> </w:t>
      </w:r>
      <w:r w:rsidR="00E8605C">
        <w:rPr>
          <w:b/>
          <w:lang w:val="uk-UA"/>
        </w:rPr>
        <w:t>8</w:t>
      </w:r>
      <w:r>
        <w:rPr>
          <w:b/>
          <w:lang w:val="uk-UA"/>
        </w:rPr>
        <w:t>00,00 грн)</w:t>
      </w:r>
    </w:p>
    <w:p w14:paraId="6ABDFF03" w14:textId="77777777" w:rsidR="00905272" w:rsidRPr="00905272" w:rsidRDefault="00905272" w:rsidP="00905272">
      <w:pPr>
        <w:jc w:val="center"/>
        <w:rPr>
          <w:b/>
          <w:sz w:val="10"/>
          <w:szCs w:val="10"/>
          <w:lang w:val="uk-UA"/>
        </w:rPr>
      </w:pPr>
    </w:p>
    <w:p w14:paraId="4C0FE565" w14:textId="1426E4A9" w:rsidR="00905272" w:rsidRPr="00905272" w:rsidRDefault="00905272" w:rsidP="00905272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905272">
        <w:rPr>
          <w:b/>
          <w:i/>
          <w:sz w:val="25"/>
          <w:szCs w:val="25"/>
          <w:lang w:val="uk-UA"/>
        </w:rPr>
        <w:t>о одержувачу бюджетних коштів КП «Бучатранссервіс» (+ 8 </w:t>
      </w:r>
      <w:r w:rsidR="00E8605C">
        <w:rPr>
          <w:b/>
          <w:i/>
          <w:sz w:val="25"/>
          <w:szCs w:val="25"/>
          <w:lang w:val="uk-UA"/>
        </w:rPr>
        <w:t>682</w:t>
      </w:r>
      <w:r w:rsidRPr="00905272">
        <w:rPr>
          <w:b/>
          <w:i/>
          <w:sz w:val="25"/>
          <w:szCs w:val="25"/>
          <w:lang w:val="uk-UA"/>
        </w:rPr>
        <w:t> </w:t>
      </w:r>
      <w:r w:rsidR="00E8605C">
        <w:rPr>
          <w:b/>
          <w:i/>
          <w:sz w:val="25"/>
          <w:szCs w:val="25"/>
          <w:lang w:val="uk-UA"/>
        </w:rPr>
        <w:t>8</w:t>
      </w:r>
      <w:r w:rsidRPr="00905272">
        <w:rPr>
          <w:b/>
          <w:i/>
          <w:sz w:val="25"/>
          <w:szCs w:val="25"/>
          <w:lang w:val="uk-UA"/>
        </w:rPr>
        <w:t>00,00 грн)</w:t>
      </w:r>
    </w:p>
    <w:p w14:paraId="4CF96519" w14:textId="4B5475DB" w:rsidR="00905272" w:rsidRDefault="00905272" w:rsidP="00F55F21">
      <w:pPr>
        <w:rPr>
          <w:lang w:val="uk-UA"/>
        </w:rPr>
      </w:pPr>
      <w:r w:rsidRPr="000017F7">
        <w:rPr>
          <w:lang w:val="uk-UA"/>
        </w:rPr>
        <w:t xml:space="preserve">КЕКВ 3210 «Капітальні трансферти підприємствам (установам, організаціям)»- на суму - + </w:t>
      </w:r>
      <w:r>
        <w:rPr>
          <w:lang w:val="uk-UA"/>
        </w:rPr>
        <w:t>8 </w:t>
      </w:r>
      <w:r w:rsidR="00E8605C">
        <w:rPr>
          <w:lang w:val="uk-UA"/>
        </w:rPr>
        <w:t>682</w:t>
      </w:r>
      <w:r>
        <w:rPr>
          <w:lang w:val="uk-UA"/>
        </w:rPr>
        <w:t xml:space="preserve"> </w:t>
      </w:r>
      <w:r w:rsidR="00E8605C">
        <w:rPr>
          <w:lang w:val="uk-UA"/>
        </w:rPr>
        <w:t>8</w:t>
      </w:r>
      <w:r>
        <w:rPr>
          <w:lang w:val="uk-UA"/>
        </w:rPr>
        <w:t>00,0</w:t>
      </w:r>
      <w:r w:rsidRPr="000017F7">
        <w:rPr>
          <w:lang w:val="uk-UA"/>
        </w:rPr>
        <w:t>0 грн, а саме:</w:t>
      </w:r>
      <w:r w:rsidR="001A4627">
        <w:rPr>
          <w:lang w:val="uk-UA"/>
        </w:rPr>
        <w:t xml:space="preserve"> січень - + 241 100,00 грн, лютий - + 149 957,60 грн, </w:t>
      </w:r>
      <w:r>
        <w:rPr>
          <w:lang w:val="uk-UA"/>
        </w:rPr>
        <w:t>березе</w:t>
      </w:r>
      <w:r w:rsidRPr="000017F7">
        <w:rPr>
          <w:lang w:val="uk-UA"/>
        </w:rPr>
        <w:t xml:space="preserve">нь - </w:t>
      </w:r>
      <w:r w:rsidR="001A4627">
        <w:rPr>
          <w:lang w:val="uk-UA"/>
        </w:rPr>
        <w:t xml:space="preserve">   </w:t>
      </w:r>
      <w:r w:rsidRPr="000017F7">
        <w:rPr>
          <w:lang w:val="uk-UA"/>
        </w:rPr>
        <w:t>+</w:t>
      </w:r>
      <w:r>
        <w:rPr>
          <w:lang w:val="uk-UA"/>
        </w:rPr>
        <w:t xml:space="preserve"> </w:t>
      </w:r>
      <w:r w:rsidR="001A4627">
        <w:rPr>
          <w:lang w:val="uk-UA"/>
        </w:rPr>
        <w:t>1 337 604</w:t>
      </w:r>
      <w:r>
        <w:rPr>
          <w:lang w:val="uk-UA"/>
        </w:rPr>
        <w:t xml:space="preserve">,00 </w:t>
      </w:r>
      <w:r w:rsidRPr="000017F7">
        <w:rPr>
          <w:lang w:val="uk-UA"/>
        </w:rPr>
        <w:t xml:space="preserve"> грн</w:t>
      </w:r>
      <w:r w:rsidR="00E8605C">
        <w:rPr>
          <w:lang w:val="uk-UA"/>
        </w:rPr>
        <w:t xml:space="preserve">, </w:t>
      </w:r>
      <w:r w:rsidR="001A4627">
        <w:rPr>
          <w:lang w:val="uk-UA"/>
        </w:rPr>
        <w:t xml:space="preserve">квітень - +  4 000 000,00 грн, </w:t>
      </w:r>
      <w:r w:rsidR="00E8605C">
        <w:rPr>
          <w:lang w:val="uk-UA"/>
        </w:rPr>
        <w:t xml:space="preserve">травень - + </w:t>
      </w:r>
      <w:r w:rsidR="001A4627">
        <w:rPr>
          <w:lang w:val="uk-UA"/>
        </w:rPr>
        <w:t>2</w:t>
      </w:r>
      <w:r w:rsidR="003F16D8">
        <w:rPr>
          <w:lang w:val="uk-UA"/>
        </w:rPr>
        <w:t> 738 091,00</w:t>
      </w:r>
      <w:r w:rsidR="00E8605C">
        <w:rPr>
          <w:lang w:val="uk-UA"/>
        </w:rPr>
        <w:t xml:space="preserve"> грн</w:t>
      </w:r>
      <w:r w:rsidR="003F16D8">
        <w:rPr>
          <w:lang w:val="uk-UA"/>
        </w:rPr>
        <w:t>, жов</w:t>
      </w:r>
      <w:r w:rsidR="00BA733A">
        <w:rPr>
          <w:lang w:val="uk-UA"/>
        </w:rPr>
        <w:t>т</w:t>
      </w:r>
      <w:r w:rsidR="003F16D8">
        <w:rPr>
          <w:lang w:val="uk-UA"/>
        </w:rPr>
        <w:t>ень - + 216 047,40 грн</w:t>
      </w:r>
      <w:r>
        <w:rPr>
          <w:lang w:val="uk-UA"/>
        </w:rPr>
        <w:t>.</w:t>
      </w:r>
    </w:p>
    <w:p w14:paraId="10F5D28B" w14:textId="77777777" w:rsidR="0004330F" w:rsidRPr="00E422AD" w:rsidRDefault="0004330F" w:rsidP="00F55F21">
      <w:pPr>
        <w:rPr>
          <w:sz w:val="20"/>
          <w:szCs w:val="20"/>
          <w:lang w:val="uk-UA"/>
        </w:rPr>
      </w:pPr>
    </w:p>
    <w:p w14:paraId="1336EA1A" w14:textId="1B8115BD" w:rsidR="0004330F" w:rsidRDefault="0004330F" w:rsidP="0004330F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</w:t>
      </w:r>
      <w:r w:rsidR="0016539B">
        <w:rPr>
          <w:b/>
          <w:lang w:val="uk-UA"/>
        </w:rPr>
        <w:t>+ 1 261 909,00</w:t>
      </w:r>
      <w:r>
        <w:rPr>
          <w:b/>
          <w:lang w:val="uk-UA"/>
        </w:rPr>
        <w:t xml:space="preserve"> грн)</w:t>
      </w:r>
    </w:p>
    <w:p w14:paraId="22BA18BB" w14:textId="77777777" w:rsidR="0016539B" w:rsidRPr="00E422AD" w:rsidRDefault="0016539B" w:rsidP="0004330F">
      <w:pPr>
        <w:tabs>
          <w:tab w:val="left" w:pos="900"/>
        </w:tabs>
        <w:jc w:val="center"/>
        <w:rPr>
          <w:b/>
          <w:sz w:val="20"/>
          <w:szCs w:val="20"/>
          <w:lang w:val="uk-UA"/>
        </w:rPr>
      </w:pPr>
    </w:p>
    <w:p w14:paraId="3CBFA6FC" w14:textId="71699544" w:rsidR="0004330F" w:rsidRDefault="0016539B" w:rsidP="0004330F">
      <w:pPr>
        <w:tabs>
          <w:tab w:val="left" w:pos="900"/>
        </w:tabs>
        <w:jc w:val="center"/>
        <w:rPr>
          <w:b/>
          <w:bCs/>
          <w:i/>
          <w:iCs/>
          <w:sz w:val="25"/>
          <w:szCs w:val="25"/>
          <w:lang w:val="uk-UA"/>
        </w:rPr>
      </w:pPr>
      <w:r w:rsidRPr="00C45114">
        <w:rPr>
          <w:b/>
          <w:bCs/>
          <w:i/>
          <w:iCs/>
          <w:sz w:val="25"/>
          <w:szCs w:val="25"/>
          <w:lang w:val="uk-UA"/>
        </w:rPr>
        <w:t>по одержувачу бюджетних коштів</w:t>
      </w:r>
      <w:r>
        <w:rPr>
          <w:b/>
          <w:bCs/>
          <w:i/>
          <w:iCs/>
          <w:sz w:val="25"/>
          <w:szCs w:val="25"/>
          <w:lang w:val="uk-UA"/>
        </w:rPr>
        <w:t xml:space="preserve"> КП «Бучасервіс» (</w:t>
      </w:r>
      <w:r w:rsidR="00D56726">
        <w:rPr>
          <w:b/>
          <w:bCs/>
          <w:i/>
          <w:iCs/>
          <w:sz w:val="25"/>
          <w:szCs w:val="25"/>
          <w:lang w:val="uk-UA"/>
        </w:rPr>
        <w:t>+ 1 261 909,00 грн)</w:t>
      </w:r>
    </w:p>
    <w:p w14:paraId="503FE501" w14:textId="31970847" w:rsidR="00D56726" w:rsidRDefault="00D56726" w:rsidP="00D56726">
      <w:pPr>
        <w:tabs>
          <w:tab w:val="left" w:pos="900"/>
        </w:tabs>
        <w:rPr>
          <w:lang w:val="uk-UA"/>
        </w:rPr>
      </w:pPr>
      <w:r w:rsidRPr="000017F7">
        <w:rPr>
          <w:lang w:val="uk-UA"/>
        </w:rPr>
        <w:t>КЕКВ 3210 «Капітальні трансферти підприємствам (установам, організаціям)»</w:t>
      </w:r>
      <w:r>
        <w:rPr>
          <w:lang w:val="uk-UA"/>
        </w:rPr>
        <w:t xml:space="preserve">- на суму - + 1 261 909,00 грн, а саме: травень - + </w:t>
      </w:r>
      <w:r w:rsidR="00D70558">
        <w:rPr>
          <w:lang w:val="uk-UA"/>
        </w:rPr>
        <w:t>1 261 909,00</w:t>
      </w:r>
      <w:r>
        <w:rPr>
          <w:lang w:val="uk-UA"/>
        </w:rPr>
        <w:t xml:space="preserve"> грн по об’єкту:</w:t>
      </w:r>
    </w:p>
    <w:p w14:paraId="0BDEC703" w14:textId="6830E631" w:rsidR="00D56726" w:rsidRPr="00D56726" w:rsidRDefault="00D56726" w:rsidP="00D56726">
      <w:pPr>
        <w:pStyle w:val="af1"/>
        <w:numPr>
          <w:ilvl w:val="0"/>
          <w:numId w:val="49"/>
        </w:numPr>
        <w:tabs>
          <w:tab w:val="left" w:pos="900"/>
        </w:tabs>
        <w:ind w:left="0" w:firstLine="567"/>
      </w:pPr>
      <w:r>
        <w:t xml:space="preserve">«Капітальний ремонт вуличного освітлення комунальної власності по вул. Паркова,4 в </w:t>
      </w:r>
      <w:proofErr w:type="spellStart"/>
      <w:r>
        <w:t>сел</w:t>
      </w:r>
      <w:proofErr w:type="spellEnd"/>
      <w:r>
        <w:t>. Ворзель, Київської області».</w:t>
      </w:r>
    </w:p>
    <w:p w14:paraId="6230A76A" w14:textId="77777777" w:rsidR="00CE7057" w:rsidRPr="00E422AD" w:rsidRDefault="00CE7057" w:rsidP="0004330F">
      <w:pPr>
        <w:tabs>
          <w:tab w:val="left" w:pos="900"/>
        </w:tabs>
        <w:jc w:val="center"/>
        <w:rPr>
          <w:b/>
          <w:bCs/>
          <w:i/>
          <w:iCs/>
          <w:sz w:val="20"/>
          <w:szCs w:val="20"/>
          <w:lang w:val="uk-UA"/>
        </w:rPr>
      </w:pPr>
    </w:p>
    <w:p w14:paraId="1F75EC96" w14:textId="0FDE6761" w:rsidR="0004330F" w:rsidRDefault="0004330F" w:rsidP="0004330F">
      <w:pPr>
        <w:tabs>
          <w:tab w:val="left" w:pos="900"/>
        </w:tabs>
        <w:jc w:val="center"/>
        <w:rPr>
          <w:b/>
          <w:bCs/>
          <w:i/>
          <w:iCs/>
          <w:sz w:val="25"/>
          <w:szCs w:val="25"/>
          <w:lang w:val="uk-UA"/>
        </w:rPr>
      </w:pPr>
      <w:r w:rsidRPr="00C45114">
        <w:rPr>
          <w:b/>
          <w:bCs/>
          <w:i/>
          <w:iCs/>
          <w:sz w:val="25"/>
          <w:szCs w:val="25"/>
          <w:lang w:val="uk-UA"/>
        </w:rPr>
        <w:t>по одержувачу бюджетних коштів</w:t>
      </w:r>
      <w:r>
        <w:rPr>
          <w:b/>
          <w:bCs/>
          <w:i/>
          <w:iCs/>
          <w:sz w:val="25"/>
          <w:szCs w:val="25"/>
          <w:lang w:val="uk-UA"/>
        </w:rPr>
        <w:t xml:space="preserve"> КП «Бучабудзамовник» (</w:t>
      </w:r>
      <w:r w:rsidR="0009292A">
        <w:rPr>
          <w:b/>
          <w:bCs/>
          <w:i/>
          <w:iCs/>
          <w:sz w:val="25"/>
          <w:szCs w:val="25"/>
          <w:lang w:val="uk-UA"/>
        </w:rPr>
        <w:t>0,</w:t>
      </w:r>
      <w:r>
        <w:rPr>
          <w:b/>
          <w:bCs/>
          <w:i/>
          <w:iCs/>
          <w:sz w:val="25"/>
          <w:szCs w:val="25"/>
          <w:lang w:val="uk-UA"/>
        </w:rPr>
        <w:t>00 грн)</w:t>
      </w:r>
    </w:p>
    <w:p w14:paraId="46BCF12B" w14:textId="77777777" w:rsidR="0004330F" w:rsidRPr="008C25CC" w:rsidRDefault="0004330F" w:rsidP="0004330F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14:paraId="597CDC48" w14:textId="6383E814" w:rsidR="0004330F" w:rsidRPr="000017F7" w:rsidRDefault="0004330F" w:rsidP="0004330F">
      <w:pPr>
        <w:tabs>
          <w:tab w:val="left" w:pos="900"/>
        </w:tabs>
        <w:rPr>
          <w:lang w:val="uk-UA"/>
        </w:rPr>
      </w:pPr>
      <w:bookmarkStart w:id="22" w:name="_Hlk171496811"/>
      <w:r w:rsidRPr="000017F7">
        <w:rPr>
          <w:lang w:val="uk-UA"/>
        </w:rPr>
        <w:lastRenderedPageBreak/>
        <w:t>КЕКВ 3210 «Капітальні трансферти підприємствам (установам, організаціям)»</w:t>
      </w:r>
      <w:r w:rsidR="00F42335">
        <w:rPr>
          <w:lang w:val="uk-UA"/>
        </w:rPr>
        <w:t>, а саме:</w:t>
      </w:r>
    </w:p>
    <w:bookmarkEnd w:id="22"/>
    <w:p w14:paraId="0ABAB7F3" w14:textId="77777777" w:rsidR="0004330F" w:rsidRPr="00F716BA" w:rsidRDefault="0004330F" w:rsidP="0004330F">
      <w:pPr>
        <w:rPr>
          <w:sz w:val="10"/>
          <w:szCs w:val="10"/>
          <w:lang w:val="uk-UA"/>
        </w:rPr>
      </w:pPr>
    </w:p>
    <w:p w14:paraId="677A5679" w14:textId="25593249" w:rsidR="0004330F" w:rsidRDefault="0004330F" w:rsidP="0004330F">
      <w:pPr>
        <w:pStyle w:val="af1"/>
        <w:ind w:left="0" w:firstLine="567"/>
        <w:jc w:val="both"/>
      </w:pPr>
      <w:r w:rsidRPr="000017F7">
        <w:t xml:space="preserve">- коригування проектно-кошторисної документації та проходження експертизи по об’єкту «Капітальний ремонт багатоквартирного житлового будинку по   вул. Яблунська,17, м. Буча, Бучанського району, Київської області» - заходи з усунення аварій в багатоквартирному житловому фонді (коригування)»,а саме: </w:t>
      </w:r>
      <w:r w:rsidR="00F42335">
        <w:t>березень</w:t>
      </w:r>
      <w:r w:rsidRPr="000017F7">
        <w:t xml:space="preserve"> - </w:t>
      </w:r>
      <w:r w:rsidR="00F42335">
        <w:t>+ 631 168</w:t>
      </w:r>
      <w:r w:rsidRPr="000017F7">
        <w:t>,00 грн</w:t>
      </w:r>
      <w:r w:rsidR="002002B8">
        <w:t>, жовтень - - 631 168,00 грн.</w:t>
      </w:r>
    </w:p>
    <w:p w14:paraId="7FAA0698" w14:textId="77777777" w:rsidR="0005027D" w:rsidRPr="00A92E27" w:rsidRDefault="0005027D" w:rsidP="0005027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5B5453A5" w14:textId="77777777" w:rsidR="0004330F" w:rsidRDefault="0004330F" w:rsidP="0004330F">
      <w:pPr>
        <w:pStyle w:val="af1"/>
        <w:ind w:left="420"/>
        <w:rPr>
          <w:sz w:val="10"/>
          <w:szCs w:val="10"/>
        </w:rPr>
      </w:pPr>
    </w:p>
    <w:p w14:paraId="19A91433" w14:textId="4FE07CFA" w:rsidR="003E4770" w:rsidRDefault="006B39F1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CE23D2">
      <w:pPr>
        <w:ind w:firstLine="567"/>
        <w:rPr>
          <w:lang w:val="uk-UA"/>
        </w:rPr>
      </w:pPr>
    </w:p>
    <w:p w14:paraId="5798FC30" w14:textId="77777777" w:rsidR="003E4770" w:rsidRDefault="003E4770" w:rsidP="00CE23D2">
      <w:pPr>
        <w:ind w:firstLine="567"/>
        <w:rPr>
          <w:lang w:val="uk-UA"/>
        </w:rPr>
      </w:pP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2B644B5A" w14:textId="77777777" w:rsidR="003E4770" w:rsidRDefault="003E4770" w:rsidP="00CE23D2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D05423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07DCA" w14:textId="77777777" w:rsidR="00287994" w:rsidRDefault="00287994">
      <w:r>
        <w:separator/>
      </w:r>
    </w:p>
  </w:endnote>
  <w:endnote w:type="continuationSeparator" w:id="0">
    <w:p w14:paraId="6D25F53F" w14:textId="77777777" w:rsidR="00287994" w:rsidRDefault="0028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8B185" w14:textId="77777777" w:rsidR="00287994" w:rsidRDefault="00287994">
      <w:r>
        <w:separator/>
      </w:r>
    </w:p>
  </w:footnote>
  <w:footnote w:type="continuationSeparator" w:id="0">
    <w:p w14:paraId="3680B8D1" w14:textId="77777777" w:rsidR="00287994" w:rsidRDefault="00287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8013729"/>
    <w:multiLevelType w:val="hybridMultilevel"/>
    <w:tmpl w:val="F3324EF2"/>
    <w:lvl w:ilvl="0" w:tplc="D92058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1A3F07E3"/>
    <w:multiLevelType w:val="hybridMultilevel"/>
    <w:tmpl w:val="74206C22"/>
    <w:lvl w:ilvl="0" w:tplc="8640DC2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E52760E"/>
    <w:multiLevelType w:val="hybridMultilevel"/>
    <w:tmpl w:val="82405FEC"/>
    <w:lvl w:ilvl="0" w:tplc="8184300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3AE0470"/>
    <w:multiLevelType w:val="hybridMultilevel"/>
    <w:tmpl w:val="577A652E"/>
    <w:lvl w:ilvl="0" w:tplc="EFBCA4E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28422DA4"/>
    <w:multiLevelType w:val="hybridMultilevel"/>
    <w:tmpl w:val="B4EAE262"/>
    <w:lvl w:ilvl="0" w:tplc="829E6E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F07498E"/>
    <w:multiLevelType w:val="hybridMultilevel"/>
    <w:tmpl w:val="3316359A"/>
    <w:lvl w:ilvl="0" w:tplc="F0B866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5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6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7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1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9E4729E"/>
    <w:multiLevelType w:val="hybridMultilevel"/>
    <w:tmpl w:val="8F1223FA"/>
    <w:lvl w:ilvl="0" w:tplc="0DB2ABE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2C2347D"/>
    <w:multiLevelType w:val="hybridMultilevel"/>
    <w:tmpl w:val="050ACBA8"/>
    <w:lvl w:ilvl="0" w:tplc="48B4AA2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6F94D2C"/>
    <w:multiLevelType w:val="hybridMultilevel"/>
    <w:tmpl w:val="48B01550"/>
    <w:lvl w:ilvl="0" w:tplc="DBAE237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33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7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8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9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41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7D4C18F9"/>
    <w:multiLevelType w:val="hybridMultilevel"/>
    <w:tmpl w:val="70F26436"/>
    <w:lvl w:ilvl="0" w:tplc="92AE8F0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53116041">
    <w:abstractNumId w:val="43"/>
  </w:num>
  <w:num w:numId="2" w16cid:durableId="738215292">
    <w:abstractNumId w:val="14"/>
  </w:num>
  <w:num w:numId="3" w16cid:durableId="390037001">
    <w:abstractNumId w:val="28"/>
  </w:num>
  <w:num w:numId="4" w16cid:durableId="654800199">
    <w:abstractNumId w:val="43"/>
  </w:num>
  <w:num w:numId="5" w16cid:durableId="1060589575">
    <w:abstractNumId w:val="39"/>
  </w:num>
  <w:num w:numId="6" w16cid:durableId="1901095451">
    <w:abstractNumId w:val="21"/>
  </w:num>
  <w:num w:numId="7" w16cid:durableId="1228303634">
    <w:abstractNumId w:val="13"/>
  </w:num>
  <w:num w:numId="8" w16cid:durableId="1798643252">
    <w:abstractNumId w:val="18"/>
  </w:num>
  <w:num w:numId="9" w16cid:durableId="681784967">
    <w:abstractNumId w:val="41"/>
  </w:num>
  <w:num w:numId="10" w16cid:durableId="488988044">
    <w:abstractNumId w:val="40"/>
  </w:num>
  <w:num w:numId="11" w16cid:durableId="617300846">
    <w:abstractNumId w:val="36"/>
  </w:num>
  <w:num w:numId="12" w16cid:durableId="1496260965">
    <w:abstractNumId w:val="32"/>
  </w:num>
  <w:num w:numId="13" w16cid:durableId="1055859309">
    <w:abstractNumId w:val="3"/>
  </w:num>
  <w:num w:numId="14" w16cid:durableId="144247831">
    <w:abstractNumId w:val="4"/>
  </w:num>
  <w:num w:numId="15" w16cid:durableId="2122526490">
    <w:abstractNumId w:val="19"/>
  </w:num>
  <w:num w:numId="16" w16cid:durableId="1273439551">
    <w:abstractNumId w:val="22"/>
  </w:num>
  <w:num w:numId="17" w16cid:durableId="714816929">
    <w:abstractNumId w:val="1"/>
  </w:num>
  <w:num w:numId="18" w16cid:durableId="1304970858">
    <w:abstractNumId w:val="16"/>
  </w:num>
  <w:num w:numId="19" w16cid:durableId="1198735539">
    <w:abstractNumId w:val="37"/>
  </w:num>
  <w:num w:numId="20" w16cid:durableId="1965429471">
    <w:abstractNumId w:val="38"/>
  </w:num>
  <w:num w:numId="21" w16cid:durableId="52776311">
    <w:abstractNumId w:val="0"/>
  </w:num>
  <w:num w:numId="22" w16cid:durableId="1395738723">
    <w:abstractNumId w:val="29"/>
  </w:num>
  <w:num w:numId="23" w16cid:durableId="1492680149">
    <w:abstractNumId w:val="33"/>
  </w:num>
  <w:num w:numId="24" w16cid:durableId="517894709">
    <w:abstractNumId w:val="35"/>
  </w:num>
  <w:num w:numId="25" w16cid:durableId="2139562268">
    <w:abstractNumId w:val="28"/>
  </w:num>
  <w:num w:numId="26" w16cid:durableId="1570651319">
    <w:abstractNumId w:val="23"/>
  </w:num>
  <w:num w:numId="27" w16cid:durableId="10299365">
    <w:abstractNumId w:val="30"/>
  </w:num>
  <w:num w:numId="28" w16cid:durableId="1458643490">
    <w:abstractNumId w:val="11"/>
  </w:num>
  <w:num w:numId="29" w16cid:durableId="863597552">
    <w:abstractNumId w:val="26"/>
  </w:num>
  <w:num w:numId="30" w16cid:durableId="371154390">
    <w:abstractNumId w:val="17"/>
  </w:num>
  <w:num w:numId="31" w16cid:durableId="1046297905">
    <w:abstractNumId w:val="17"/>
  </w:num>
  <w:num w:numId="32" w16cid:durableId="110977613">
    <w:abstractNumId w:val="11"/>
  </w:num>
  <w:num w:numId="33" w16cid:durableId="1280529832">
    <w:abstractNumId w:val="9"/>
  </w:num>
  <w:num w:numId="34" w16cid:durableId="994334110">
    <w:abstractNumId w:val="15"/>
  </w:num>
  <w:num w:numId="35" w16cid:durableId="1670450009">
    <w:abstractNumId w:val="2"/>
  </w:num>
  <w:num w:numId="36" w16cid:durableId="1355494922">
    <w:abstractNumId w:val="6"/>
  </w:num>
  <w:num w:numId="37" w16cid:durableId="526989526">
    <w:abstractNumId w:val="10"/>
  </w:num>
  <w:num w:numId="38" w16cid:durableId="2120101631">
    <w:abstractNumId w:val="24"/>
  </w:num>
  <w:num w:numId="39" w16cid:durableId="1050307632">
    <w:abstractNumId w:val="25"/>
  </w:num>
  <w:num w:numId="40" w16cid:durableId="1935165815">
    <w:abstractNumId w:val="8"/>
  </w:num>
  <w:num w:numId="41" w16cid:durableId="1706562140">
    <w:abstractNumId w:val="5"/>
  </w:num>
  <w:num w:numId="42" w16cid:durableId="842477571">
    <w:abstractNumId w:val="20"/>
  </w:num>
  <w:num w:numId="43" w16cid:durableId="262499057">
    <w:abstractNumId w:val="12"/>
  </w:num>
  <w:num w:numId="44" w16cid:durableId="1275941080">
    <w:abstractNumId w:val="27"/>
  </w:num>
  <w:num w:numId="45" w16cid:durableId="706486556">
    <w:abstractNumId w:val="42"/>
  </w:num>
  <w:num w:numId="46" w16cid:durableId="363874270">
    <w:abstractNumId w:val="20"/>
  </w:num>
  <w:num w:numId="47" w16cid:durableId="1793592516">
    <w:abstractNumId w:val="7"/>
  </w:num>
  <w:num w:numId="48" w16cid:durableId="384960012">
    <w:abstractNumId w:val="34"/>
  </w:num>
  <w:num w:numId="49" w16cid:durableId="1696540950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DB4"/>
    <w:rsid w:val="000230C5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76"/>
    <w:rsid w:val="0002628E"/>
    <w:rsid w:val="000264AF"/>
    <w:rsid w:val="00026710"/>
    <w:rsid w:val="00026871"/>
    <w:rsid w:val="0002688D"/>
    <w:rsid w:val="00026B7E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054"/>
    <w:rsid w:val="000302DD"/>
    <w:rsid w:val="0003085F"/>
    <w:rsid w:val="00030A5D"/>
    <w:rsid w:val="00030A71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57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77DAB"/>
    <w:rsid w:val="00077FEF"/>
    <w:rsid w:val="0008023B"/>
    <w:rsid w:val="0008037D"/>
    <w:rsid w:val="000804D6"/>
    <w:rsid w:val="0008057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40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13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14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4A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2032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31A"/>
    <w:rsid w:val="00164424"/>
    <w:rsid w:val="0016460A"/>
    <w:rsid w:val="00164696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35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2CB3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078"/>
    <w:rsid w:val="001E7448"/>
    <w:rsid w:val="001E772B"/>
    <w:rsid w:val="001E7732"/>
    <w:rsid w:val="001E7863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2B8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41A"/>
    <w:rsid w:val="00212608"/>
    <w:rsid w:val="0021288D"/>
    <w:rsid w:val="002128E3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3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96"/>
    <w:rsid w:val="002D0C97"/>
    <w:rsid w:val="002D135F"/>
    <w:rsid w:val="002D138C"/>
    <w:rsid w:val="002D13F6"/>
    <w:rsid w:val="002D1574"/>
    <w:rsid w:val="002D162F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4B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61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0E80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AD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553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AA7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6D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A8D"/>
    <w:rsid w:val="003D7BC6"/>
    <w:rsid w:val="003D7C04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F7"/>
    <w:rsid w:val="00402E16"/>
    <w:rsid w:val="00402EA4"/>
    <w:rsid w:val="004031FD"/>
    <w:rsid w:val="00403235"/>
    <w:rsid w:val="00403275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2093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4F7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480"/>
    <w:rsid w:val="004B6614"/>
    <w:rsid w:val="004B69E2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5B8"/>
    <w:rsid w:val="004E3830"/>
    <w:rsid w:val="004E3A0B"/>
    <w:rsid w:val="004E3A98"/>
    <w:rsid w:val="004E3AE7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0D69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077"/>
    <w:rsid w:val="005124FB"/>
    <w:rsid w:val="00512562"/>
    <w:rsid w:val="00512799"/>
    <w:rsid w:val="00512871"/>
    <w:rsid w:val="00512CFD"/>
    <w:rsid w:val="005131E4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E8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EA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F3A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33C"/>
    <w:rsid w:val="00563A38"/>
    <w:rsid w:val="005640E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CEA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51B"/>
    <w:rsid w:val="005A35B0"/>
    <w:rsid w:val="005A37FF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587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0D9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5D5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23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830"/>
    <w:rsid w:val="00646AE7"/>
    <w:rsid w:val="00646C31"/>
    <w:rsid w:val="00646E8F"/>
    <w:rsid w:val="00647711"/>
    <w:rsid w:val="00647752"/>
    <w:rsid w:val="00647844"/>
    <w:rsid w:val="0064785E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A7E"/>
    <w:rsid w:val="00653C3A"/>
    <w:rsid w:val="00653D36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7D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8A9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2DA"/>
    <w:rsid w:val="006E75F7"/>
    <w:rsid w:val="006E766E"/>
    <w:rsid w:val="006E76D5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426"/>
    <w:rsid w:val="0072460A"/>
    <w:rsid w:val="00724720"/>
    <w:rsid w:val="00724AF5"/>
    <w:rsid w:val="00724C3A"/>
    <w:rsid w:val="00724CA4"/>
    <w:rsid w:val="00724E58"/>
    <w:rsid w:val="00724E5B"/>
    <w:rsid w:val="007255C0"/>
    <w:rsid w:val="0072579F"/>
    <w:rsid w:val="007259D1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ADD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53C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2D21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759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E"/>
    <w:rsid w:val="007B09AF"/>
    <w:rsid w:val="007B0D8E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A8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538"/>
    <w:rsid w:val="0081464F"/>
    <w:rsid w:val="00814936"/>
    <w:rsid w:val="0081493E"/>
    <w:rsid w:val="00814B0F"/>
    <w:rsid w:val="00815011"/>
    <w:rsid w:val="0081506B"/>
    <w:rsid w:val="008152AF"/>
    <w:rsid w:val="008153A4"/>
    <w:rsid w:val="00815993"/>
    <w:rsid w:val="00815D5A"/>
    <w:rsid w:val="00816080"/>
    <w:rsid w:val="008162BE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D86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6F8D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900"/>
    <w:rsid w:val="008C0D27"/>
    <w:rsid w:val="008C0F60"/>
    <w:rsid w:val="008C10D5"/>
    <w:rsid w:val="008C1136"/>
    <w:rsid w:val="008C115C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236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F9D"/>
    <w:rsid w:val="008F3FA4"/>
    <w:rsid w:val="008F442B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FE1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B66"/>
    <w:rsid w:val="009A7BBA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3E6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72D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D9A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112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13"/>
    <w:rsid w:val="00A83574"/>
    <w:rsid w:val="00A83643"/>
    <w:rsid w:val="00A839CE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E77"/>
    <w:rsid w:val="00AD7F43"/>
    <w:rsid w:val="00AE03DB"/>
    <w:rsid w:val="00AE041E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172"/>
    <w:rsid w:val="00AE5442"/>
    <w:rsid w:val="00AE57DA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560"/>
    <w:rsid w:val="00AF4AA1"/>
    <w:rsid w:val="00AF4C68"/>
    <w:rsid w:val="00AF50B4"/>
    <w:rsid w:val="00AF5267"/>
    <w:rsid w:val="00AF52B5"/>
    <w:rsid w:val="00AF54B0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D7B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73B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C7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76D"/>
    <w:rsid w:val="00B908F4"/>
    <w:rsid w:val="00B9095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4D9"/>
    <w:rsid w:val="00BB54F1"/>
    <w:rsid w:val="00BB55AE"/>
    <w:rsid w:val="00BB5718"/>
    <w:rsid w:val="00BB5923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005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120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7E"/>
    <w:rsid w:val="00C108AA"/>
    <w:rsid w:val="00C10A24"/>
    <w:rsid w:val="00C10A4F"/>
    <w:rsid w:val="00C10CEA"/>
    <w:rsid w:val="00C10EDF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9C2"/>
    <w:rsid w:val="00C21ED3"/>
    <w:rsid w:val="00C21F95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65B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DB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4F3F"/>
    <w:rsid w:val="00C854FD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5F0"/>
    <w:rsid w:val="00C94678"/>
    <w:rsid w:val="00C9500A"/>
    <w:rsid w:val="00C95085"/>
    <w:rsid w:val="00C953F3"/>
    <w:rsid w:val="00C956AA"/>
    <w:rsid w:val="00C95810"/>
    <w:rsid w:val="00C95CE9"/>
    <w:rsid w:val="00C95CFB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C7A"/>
    <w:rsid w:val="00CB1E39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E"/>
    <w:rsid w:val="00CB4B86"/>
    <w:rsid w:val="00CB4B9A"/>
    <w:rsid w:val="00CB4CF2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CC"/>
    <w:rsid w:val="00CF0805"/>
    <w:rsid w:val="00CF0869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423"/>
    <w:rsid w:val="00D057A0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87"/>
    <w:rsid w:val="00D434BA"/>
    <w:rsid w:val="00D435E2"/>
    <w:rsid w:val="00D43629"/>
    <w:rsid w:val="00D43B45"/>
    <w:rsid w:val="00D43B76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953"/>
    <w:rsid w:val="00D62A0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E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0E2E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D5D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190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4F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DE8"/>
    <w:rsid w:val="00E06F14"/>
    <w:rsid w:val="00E06FC2"/>
    <w:rsid w:val="00E07004"/>
    <w:rsid w:val="00E07005"/>
    <w:rsid w:val="00E07401"/>
    <w:rsid w:val="00E074D4"/>
    <w:rsid w:val="00E07809"/>
    <w:rsid w:val="00E078F4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46E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063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C88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ED"/>
    <w:rsid w:val="00EC44B0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AA4"/>
    <w:rsid w:val="00ED3E56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42F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4E2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3EF"/>
    <w:rsid w:val="00F264BF"/>
    <w:rsid w:val="00F26750"/>
    <w:rsid w:val="00F26972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27F2D"/>
    <w:rsid w:val="00F30192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22D"/>
    <w:rsid w:val="00F35352"/>
    <w:rsid w:val="00F35434"/>
    <w:rsid w:val="00F35494"/>
    <w:rsid w:val="00F356A4"/>
    <w:rsid w:val="00F357CC"/>
    <w:rsid w:val="00F35A67"/>
    <w:rsid w:val="00F35AAF"/>
    <w:rsid w:val="00F3608E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35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625"/>
    <w:rsid w:val="00F6086B"/>
    <w:rsid w:val="00F60877"/>
    <w:rsid w:val="00F60AD7"/>
    <w:rsid w:val="00F60C33"/>
    <w:rsid w:val="00F60CEF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84B"/>
    <w:rsid w:val="00F64907"/>
    <w:rsid w:val="00F64ABC"/>
    <w:rsid w:val="00F64E50"/>
    <w:rsid w:val="00F64EFD"/>
    <w:rsid w:val="00F64FC1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B9F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108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993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082"/>
    <w:rsid w:val="00FF72F0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C4ADB-42D1-404A-BA8C-2EA19D12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13</Pages>
  <Words>23787</Words>
  <Characters>13559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521</cp:revision>
  <cp:lastPrinted>2024-07-09T05:51:00Z</cp:lastPrinted>
  <dcterms:created xsi:type="dcterms:W3CDTF">2024-05-15T12:03:00Z</dcterms:created>
  <dcterms:modified xsi:type="dcterms:W3CDTF">2024-07-11T08:43:00Z</dcterms:modified>
</cp:coreProperties>
</file>